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94380D" w:rsidRDefault="001D39A6" w:rsidP="0094380D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6673850" cy="4441190"/>
            <wp:effectExtent l="19050" t="0" r="0" b="0"/>
            <wp:docPr id="11" name="Imagem 11" descr="STR / 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 / AF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444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igure-desc"/>
          <w:rFonts w:ascii="Arial" w:hAnsi="Arial" w:cs="Arial"/>
        </w:rPr>
        <w:t>Alunos usando "asas" em escola na China</w:t>
      </w:r>
    </w:p>
    <w:p w:rsidR="0094380D" w:rsidRDefault="0094380D" w:rsidP="0094380D"/>
    <w:p w:rsidR="0094380D" w:rsidRDefault="0094380D" w:rsidP="0094380D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455253" w:rsidRDefault="00A964A6" w:rsidP="00CB3B7C">
      <w:pPr>
        <w:pStyle w:val="texto-IEIJ"/>
        <w:ind w:firstLine="709"/>
        <w:jc w:val="both"/>
      </w:pPr>
      <w:r>
        <w:t xml:space="preserve">No capítulo Ações dos alunos em </w:t>
      </w:r>
      <w:r w:rsidR="00CB3B7C">
        <w:t>geral,</w:t>
      </w:r>
      <w:r>
        <w:t xml:space="preserve"> páginas 13 e 14, há orientações </w:t>
      </w:r>
      <w:r w:rsidR="00CB3B7C">
        <w:t xml:space="preserve">sobre como proceder para manter o distanciamento físico. Copie o trecho que descreve o procedimento.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455253" w:rsidTr="00455253">
        <w:tc>
          <w:tcPr>
            <w:tcW w:w="9779" w:type="dxa"/>
          </w:tcPr>
          <w:p w:rsidR="00455253" w:rsidRDefault="00455253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CB3B7C" w:rsidRDefault="00CB3B7C" w:rsidP="00455253">
            <w:pPr>
              <w:pStyle w:val="texto-IEIJ"/>
              <w:jc w:val="both"/>
            </w:pPr>
          </w:p>
          <w:p w:rsidR="00455253" w:rsidRDefault="00455253" w:rsidP="00455253">
            <w:pPr>
              <w:pStyle w:val="texto-IEIJ"/>
              <w:jc w:val="both"/>
            </w:pPr>
          </w:p>
        </w:tc>
      </w:tr>
    </w:tbl>
    <w:p w:rsidR="00455253" w:rsidRDefault="00455253" w:rsidP="00455253">
      <w:pPr>
        <w:pStyle w:val="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02756D" w:rsidRDefault="0002756D" w:rsidP="00A964A6">
      <w:pPr>
        <w:pStyle w:val="texto-IEIJ"/>
        <w:jc w:val="both"/>
      </w:pPr>
      <w:r>
        <w:tab/>
        <w:t xml:space="preserve">O primeiro quadro mostra um aluno </w:t>
      </w:r>
      <w:r w:rsidR="00407DA9">
        <w:t xml:space="preserve">se aproximando </w:t>
      </w:r>
      <w:r w:rsidR="00A964A6">
        <w:t xml:space="preserve">da professora, no retorno às aulas. </w:t>
      </w:r>
      <w:r w:rsidR="00407DA9">
        <w:t xml:space="preserve"> </w:t>
      </w:r>
      <w:r>
        <w:t xml:space="preserve"> </w:t>
      </w:r>
    </w:p>
    <w:p w:rsidR="00A964A6" w:rsidRDefault="00A964A6" w:rsidP="00A964A6">
      <w:pPr>
        <w:pStyle w:val="texto-IEIJ"/>
        <w:jc w:val="both"/>
      </w:pPr>
      <w:r>
        <w:tab/>
        <w:t xml:space="preserve">Desenhe, no quadro seguinte, como deverá ser o reencontro, ou descreva como deve ser o cumprimento ao chegar </w:t>
      </w:r>
      <w:proofErr w:type="gramStart"/>
      <w:r>
        <w:t>na</w:t>
      </w:r>
      <w:proofErr w:type="gramEnd"/>
      <w:r>
        <w:t xml:space="preserve"> Escola. </w:t>
      </w:r>
    </w:p>
    <w:p w:rsidR="00CB3B7C" w:rsidRDefault="00CB3B7C" w:rsidP="00A964A6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A964A6" w:rsidTr="00A964A6">
        <w:tc>
          <w:tcPr>
            <w:tcW w:w="4889" w:type="dxa"/>
          </w:tcPr>
          <w:p w:rsidR="00A964A6" w:rsidRDefault="00A964A6" w:rsidP="00455253">
            <w:pPr>
              <w:pStyle w:val="texto-IEIJ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2723394" cy="2778826"/>
                  <wp:effectExtent l="19050" t="0" r="756" b="0"/>
                  <wp:docPr id="13" name="Imagem 13" descr="Desenho de Menino correndo para abraçar sua mãe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enho de Menino correndo para abraçar sua mãe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494" cy="277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:rsidR="00A964A6" w:rsidRDefault="00A964A6" w:rsidP="00455253">
            <w:pPr>
              <w:pStyle w:val="texto-IEIJ"/>
            </w:pPr>
          </w:p>
        </w:tc>
      </w:tr>
    </w:tbl>
    <w:p w:rsidR="001D39A6" w:rsidRDefault="001D39A6" w:rsidP="00455253">
      <w:pPr>
        <w:pStyle w:val="texto-IEIJ"/>
      </w:pPr>
    </w:p>
    <w:p w:rsidR="00455253" w:rsidRPr="00A73621" w:rsidRDefault="00455253" w:rsidP="00A73621">
      <w:pPr>
        <w:pStyle w:val="texto-IEIJ"/>
        <w:jc w:val="both"/>
        <w:rPr>
          <w:rFonts w:asciiTheme="minorHAnsi" w:hAnsiTheme="minorHAnsi" w:cstheme="minorHAnsi"/>
          <w:kern w:val="2"/>
        </w:rPr>
      </w:pPr>
      <w:r w:rsidRPr="00A73621">
        <w:rPr>
          <w:rFonts w:asciiTheme="minorHAnsi" w:hAnsiTheme="minorHAnsi" w:cstheme="minorHAnsi"/>
          <w:kern w:val="2"/>
        </w:rPr>
        <w:t xml:space="preserve">Questão </w:t>
      </w:r>
      <w:proofErr w:type="gramStart"/>
      <w:r w:rsidRPr="00A73621">
        <w:rPr>
          <w:rFonts w:asciiTheme="minorHAnsi" w:hAnsiTheme="minorHAnsi" w:cstheme="minorHAnsi"/>
          <w:kern w:val="2"/>
        </w:rPr>
        <w:t>3</w:t>
      </w:r>
      <w:proofErr w:type="gramEnd"/>
    </w:p>
    <w:p w:rsid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  <w:r w:rsidRPr="00A73621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Procure um significado equivalente para as seguintes palavras</w:t>
      </w:r>
      <w:r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, de acordo com o contexto lido (</w:t>
      </w:r>
      <w:r w:rsidRP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capítulo</w:t>
      </w:r>
      <w:r w:rsid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 xml:space="preserve"> </w:t>
      </w:r>
      <w:r w:rsidR="00CB3B7C" w:rsidRPr="00CB3B7C">
        <w:rPr>
          <w:rFonts w:asciiTheme="minorHAnsi" w:hAnsiTheme="minorHAnsi" w:cstheme="minorHAnsi"/>
          <w:sz w:val="28"/>
          <w:szCs w:val="28"/>
        </w:rPr>
        <w:t>O sistema de trabalho híbrido</w:t>
      </w:r>
      <w:r w:rsidR="00CB3B7C">
        <w:rPr>
          <w:rFonts w:asciiTheme="minorHAnsi" w:hAnsiTheme="minorHAnsi" w:cstheme="minorHAnsi"/>
          <w:sz w:val="28"/>
          <w:szCs w:val="28"/>
        </w:rPr>
        <w:t>, página 7</w:t>
      </w:r>
      <w:r w:rsidR="00CB3B7C" w:rsidRPr="00CB3B7C">
        <w:rPr>
          <w:rFonts w:asciiTheme="minorHAnsi" w:hAnsiTheme="minorHAnsi" w:cstheme="minorHAnsi"/>
          <w:sz w:val="28"/>
          <w:szCs w:val="28"/>
        </w:rPr>
        <w:t>)</w:t>
      </w:r>
      <w:r w:rsidRPr="00CB3B7C"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  <w:t>.</w:t>
      </w:r>
    </w:p>
    <w:p w:rsidR="00A73621" w:rsidRP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5953"/>
      </w:tblGrid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>Sinônimo</w:t>
            </w: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 xml:space="preserve">(trabalho)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híbrido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</w:tr>
      <w:tr w:rsidR="00CB3B7C" w:rsidTr="00CB3B7C">
        <w:tc>
          <w:tcPr>
            <w:tcW w:w="3794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  <w:t xml:space="preserve">(aulas) </w:t>
            </w:r>
            <w:r w:rsidRPr="00CB3B7C">
              <w:rPr>
                <w:rStyle w:val="CitaoHTML"/>
                <w:rFonts w:asciiTheme="minorHAnsi" w:hAnsiTheme="minorHAnsi" w:cstheme="minorHAnsi"/>
                <w:b/>
                <w:i w:val="0"/>
                <w:color w:val="000000"/>
                <w:kern w:val="2"/>
                <w:sz w:val="28"/>
                <w:szCs w:val="28"/>
              </w:rPr>
              <w:t>presenciais</w:t>
            </w:r>
          </w:p>
        </w:tc>
        <w:tc>
          <w:tcPr>
            <w:tcW w:w="5953" w:type="dxa"/>
          </w:tcPr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  <w:p w:rsidR="00CB3B7C" w:rsidRDefault="00CB3B7C" w:rsidP="00CB3B7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Style w:val="CitaoHTML"/>
                <w:rFonts w:asciiTheme="minorHAnsi" w:hAnsiTheme="minorHAnsi" w:cstheme="minorHAnsi"/>
                <w:i w:val="0"/>
                <w:color w:val="000000"/>
                <w:kern w:val="2"/>
                <w:sz w:val="28"/>
                <w:szCs w:val="28"/>
              </w:rPr>
            </w:pPr>
          </w:p>
        </w:tc>
      </w:tr>
    </w:tbl>
    <w:p w:rsidR="00A73621" w:rsidRDefault="00A73621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A13B0E" w:rsidRDefault="00A13B0E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A13B0E" w:rsidRDefault="00A13B0E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A13B0E" w:rsidRDefault="00A13B0E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0B1DC2" w:rsidRDefault="000B1DC2" w:rsidP="00A73621">
      <w:pPr>
        <w:autoSpaceDE w:val="0"/>
        <w:autoSpaceDN w:val="0"/>
        <w:adjustRightInd w:val="0"/>
        <w:spacing w:before="120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</w:p>
    <w:p w:rsidR="00A73621" w:rsidRDefault="000B1DC2" w:rsidP="000B1DC2">
      <w:pPr>
        <w:autoSpaceDE w:val="0"/>
        <w:autoSpaceDN w:val="0"/>
        <w:adjustRightInd w:val="0"/>
        <w:spacing w:before="120"/>
        <w:jc w:val="center"/>
        <w:rPr>
          <w:rStyle w:val="CitaoHTML"/>
          <w:rFonts w:asciiTheme="minorHAnsi" w:hAnsiTheme="minorHAnsi" w:cstheme="minorHAnsi"/>
          <w:i w:val="0"/>
          <w:color w:val="000000"/>
          <w:kern w:val="2"/>
          <w:sz w:val="28"/>
          <w:szCs w:val="28"/>
        </w:rPr>
      </w:pPr>
      <w:r>
        <w:rPr>
          <w:rFonts w:asciiTheme="minorHAnsi" w:hAnsiTheme="minorHAnsi" w:cstheme="minorHAnsi"/>
          <w:iCs/>
          <w:noProof/>
          <w:color w:val="000000"/>
          <w:kern w:val="2"/>
          <w:sz w:val="28"/>
          <w:szCs w:val="28"/>
          <w:lang w:eastAsia="pt-BR" w:bidi="ar-SA"/>
        </w:rPr>
        <w:drawing>
          <wp:inline distT="0" distB="0" distL="0" distR="0">
            <wp:extent cx="4274820" cy="363410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6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E3" w:rsidRDefault="000B1DC2" w:rsidP="007F14E3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Questão </w:t>
      </w:r>
      <w:proofErr w:type="gramStart"/>
      <w:r>
        <w:rPr>
          <w:shd w:val="clear" w:color="auto" w:fill="FFFFFF"/>
        </w:rPr>
        <w:t>4</w:t>
      </w:r>
      <w:proofErr w:type="gramEnd"/>
    </w:p>
    <w:p w:rsidR="000B1DC2" w:rsidRDefault="000B1DC2" w:rsidP="007F14E3">
      <w:pPr>
        <w:pStyle w:val="texto-IEIJ"/>
        <w:jc w:val="both"/>
      </w:pPr>
      <w:r>
        <w:rPr>
          <w:shd w:val="clear" w:color="auto" w:fill="FFFFFF"/>
        </w:rPr>
        <w:tab/>
        <w:t xml:space="preserve">No capítulo </w:t>
      </w:r>
      <w:r>
        <w:t xml:space="preserve">Ações de todos os que entram na escola, encontra-se a seguinte citação: </w:t>
      </w:r>
    </w:p>
    <w:p w:rsidR="000B1DC2" w:rsidRDefault="000B1DC2" w:rsidP="000B1DC2">
      <w:pPr>
        <w:pStyle w:val="texto-IEIJ"/>
        <w:ind w:firstLine="709"/>
        <w:jc w:val="both"/>
      </w:pPr>
      <w:r w:rsidRPr="000B1DC2">
        <w:rPr>
          <w:b/>
        </w:rPr>
        <w:t>A máscara respiratória é obrigatória durante a permanência na escola</w:t>
      </w:r>
      <w:r>
        <w:t>.</w:t>
      </w:r>
    </w:p>
    <w:p w:rsidR="000B1DC2" w:rsidRPr="00A13B0E" w:rsidRDefault="000B1DC2" w:rsidP="000B1DC2">
      <w:pPr>
        <w:pStyle w:val="texto-IEIJ"/>
        <w:numPr>
          <w:ilvl w:val="0"/>
          <w:numId w:val="26"/>
        </w:numPr>
        <w:jc w:val="both"/>
        <w:rPr>
          <w:shd w:val="clear" w:color="auto" w:fill="FFFFFF"/>
        </w:rPr>
      </w:pPr>
      <w:r>
        <w:t xml:space="preserve">Explique </w:t>
      </w:r>
      <w:r w:rsidR="00A13B0E">
        <w:t xml:space="preserve">para que </w:t>
      </w:r>
      <w:proofErr w:type="gramStart"/>
      <w:r w:rsidR="00A13B0E">
        <w:t>serve</w:t>
      </w:r>
      <w:proofErr w:type="gramEnd"/>
      <w:r w:rsidR="00A13B0E">
        <w:t xml:space="preserve"> a máscara. </w:t>
      </w: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B1DC2" w:rsidTr="000B1DC2">
        <w:tc>
          <w:tcPr>
            <w:tcW w:w="9779" w:type="dxa"/>
          </w:tcPr>
          <w:p w:rsidR="000B1DC2" w:rsidRDefault="000B1DC2" w:rsidP="000B1DC2">
            <w:pPr>
              <w:pStyle w:val="texto-IEIJ"/>
              <w:jc w:val="both"/>
              <w:rPr>
                <w:shd w:val="clear" w:color="auto" w:fill="FFFFFF"/>
              </w:rPr>
            </w:pPr>
          </w:p>
          <w:p w:rsidR="000B1DC2" w:rsidRDefault="000B1DC2" w:rsidP="000B1DC2">
            <w:pPr>
              <w:pStyle w:val="texto-IEIJ"/>
              <w:jc w:val="both"/>
              <w:rPr>
                <w:shd w:val="clear" w:color="auto" w:fill="FFFFFF"/>
              </w:rPr>
            </w:pPr>
          </w:p>
        </w:tc>
      </w:tr>
    </w:tbl>
    <w:p w:rsidR="00A13B0E" w:rsidRDefault="00A13B0E" w:rsidP="00A13B0E">
      <w:pPr>
        <w:pStyle w:val="texto-IEIJ"/>
        <w:ind w:left="1065"/>
        <w:jc w:val="both"/>
      </w:pPr>
    </w:p>
    <w:p w:rsidR="000B1DC2" w:rsidRDefault="00A13B0E" w:rsidP="00A13B0E">
      <w:pPr>
        <w:pStyle w:val="texto-IEIJ"/>
        <w:numPr>
          <w:ilvl w:val="0"/>
          <w:numId w:val="27"/>
        </w:numPr>
        <w:jc w:val="both"/>
      </w:pPr>
      <w:r>
        <w:t xml:space="preserve">Faça uma lista de quem deve usar </w:t>
      </w:r>
      <w:proofErr w:type="gramStart"/>
      <w:r>
        <w:t>a</w:t>
      </w:r>
      <w:proofErr w:type="gramEnd"/>
      <w:r>
        <w:t xml:space="preserve"> máscara na Escola. </w:t>
      </w:r>
    </w:p>
    <w:p w:rsidR="00A13B0E" w:rsidRDefault="00A13B0E" w:rsidP="00A13B0E">
      <w:pPr>
        <w:pStyle w:val="texto-IEIJ"/>
        <w:ind w:left="1065"/>
        <w:jc w:val="both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A13B0E" w:rsidTr="00A13B0E">
        <w:tc>
          <w:tcPr>
            <w:tcW w:w="4889" w:type="dxa"/>
          </w:tcPr>
          <w:p w:rsidR="00A13B0E" w:rsidRDefault="00A13B0E" w:rsidP="00A13B0E">
            <w:pPr>
              <w:pStyle w:val="texto-IEIJ"/>
              <w:spacing w:line="360" w:lineRule="auto"/>
              <w:jc w:val="both"/>
            </w:pPr>
            <w:r>
              <w:t>________________________________</w:t>
            </w:r>
            <w:r>
              <w:br/>
              <w:t>_________________________________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</w:t>
            </w:r>
            <w:r>
              <w:br/>
            </w:r>
          </w:p>
        </w:tc>
        <w:tc>
          <w:tcPr>
            <w:tcW w:w="4890" w:type="dxa"/>
          </w:tcPr>
          <w:p w:rsidR="00A13B0E" w:rsidRDefault="00A13B0E" w:rsidP="00A13B0E">
            <w:pPr>
              <w:pStyle w:val="texto-IEIJ"/>
              <w:spacing w:line="360" w:lineRule="auto"/>
              <w:jc w:val="both"/>
            </w:pPr>
            <w:r>
              <w:t>________________________________</w:t>
            </w:r>
            <w:r>
              <w:br/>
              <w:t>_________________________________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</w:t>
            </w:r>
          </w:p>
        </w:tc>
      </w:tr>
    </w:tbl>
    <w:p w:rsidR="00A13B0E" w:rsidRDefault="00A13B0E" w:rsidP="00A13B0E">
      <w:pPr>
        <w:pStyle w:val="texto-IEIJ"/>
        <w:jc w:val="both"/>
      </w:pPr>
    </w:p>
    <w:p w:rsidR="007F14E3" w:rsidRDefault="007F14E3" w:rsidP="007F14E3">
      <w:pPr>
        <w:pStyle w:val="texto-IEIJ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lastRenderedPageBreak/>
        <w:t xml:space="preserve">Questão </w:t>
      </w:r>
      <w:proofErr w:type="gramStart"/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t>5</w:t>
      </w:r>
      <w:proofErr w:type="gramEnd"/>
    </w:p>
    <w:p w:rsidR="00BE7903" w:rsidRDefault="00BE7903" w:rsidP="007F14E3">
      <w:pPr>
        <w:pStyle w:val="texto-IEIJ"/>
        <w:jc w:val="both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Style w:val="CitaoHTML"/>
          <w:rFonts w:asciiTheme="minorHAnsi" w:hAnsiTheme="minorHAnsi" w:cstheme="minorHAnsi"/>
          <w:i w:val="0"/>
          <w:color w:val="000000"/>
          <w:kern w:val="2"/>
        </w:rPr>
        <w:tab/>
        <w:t xml:space="preserve">Complete o texto. </w:t>
      </w:r>
    </w:p>
    <w:p w:rsidR="00BE7903" w:rsidRPr="00BE7903" w:rsidRDefault="007F14E3" w:rsidP="00A13B0E">
      <w:pPr>
        <w:pStyle w:val="texto-IEIJ"/>
        <w:jc w:val="center"/>
        <w:rPr>
          <w:b/>
        </w:rPr>
      </w:pPr>
      <w:r w:rsidRPr="00BE7903">
        <w:rPr>
          <w:b/>
        </w:rPr>
        <w:t>Espaços comuns</w:t>
      </w:r>
    </w:p>
    <w:p w:rsidR="00BE7903" w:rsidRDefault="007F14E3" w:rsidP="009737D8">
      <w:pPr>
        <w:pStyle w:val="texto-IEIJ"/>
        <w:spacing w:line="360" w:lineRule="auto"/>
        <w:jc w:val="both"/>
      </w:pPr>
      <w:r w:rsidRPr="00BE7903">
        <w:rPr>
          <w:b/>
        </w:rPr>
        <w:t>Biblioteca</w:t>
      </w:r>
      <w:r>
        <w:t>: cada alun</w:t>
      </w:r>
      <w:r w:rsidR="00BE7903">
        <w:t>o escolherá individualmente os _______________</w:t>
      </w:r>
      <w:r>
        <w:t xml:space="preserve"> na biblioteca, na presença do </w:t>
      </w:r>
      <w:r w:rsidR="00BE7903">
        <w:t>_________________________</w:t>
      </w:r>
      <w:r>
        <w:t xml:space="preserve">, identificando os livros pela capa e sem manuseá-los. O </w:t>
      </w:r>
      <w:r w:rsidR="00BE7903">
        <w:t>_______________</w:t>
      </w:r>
      <w:r>
        <w:t xml:space="preserve"> utilizará o livro na semana e guardará na pasta, seja para manuseá-lo, durante a </w:t>
      </w:r>
      <w:r w:rsidR="00BE7903">
        <w:t>_________________</w:t>
      </w:r>
      <w:r>
        <w:t xml:space="preserve"> silenciosa, seja o livro de final de semana e ou de </w:t>
      </w:r>
      <w:r w:rsidR="00BE7903">
        <w:t>____________________</w:t>
      </w:r>
      <w:r>
        <w:t xml:space="preserve">. Às sextas-feiras os livros utilizados serão recolhidos e </w:t>
      </w:r>
      <w:r w:rsidR="00BE7903">
        <w:t>________________________</w:t>
      </w:r>
      <w:r>
        <w:t xml:space="preserve"> para retornarem à biblioteca, após período de </w:t>
      </w:r>
      <w:r w:rsidR="00BE7903">
        <w:t>______________________</w:t>
      </w:r>
      <w:r>
        <w:t xml:space="preserve"> de 15 dias. </w:t>
      </w:r>
    </w:p>
    <w:p w:rsidR="00BE7903" w:rsidRDefault="007F14E3" w:rsidP="009737D8">
      <w:pPr>
        <w:pStyle w:val="texto-IEIJ"/>
        <w:spacing w:line="360" w:lineRule="auto"/>
        <w:jc w:val="both"/>
      </w:pPr>
      <w:r w:rsidRPr="00BE7903">
        <w:rPr>
          <w:b/>
        </w:rPr>
        <w:t>Deslocamento</w:t>
      </w:r>
      <w:r>
        <w:t xml:space="preserve">: para se deslocar pelos corredores, mantenha-se à </w:t>
      </w:r>
      <w:r w:rsidR="00BE7903">
        <w:t>_____________ _</w:t>
      </w:r>
      <w:r>
        <w:t xml:space="preserve"> e siga as faixas indicativas no chão. Dê </w:t>
      </w:r>
      <w:r w:rsidR="00BE7903">
        <w:t>___________________</w:t>
      </w:r>
      <w:r>
        <w:t xml:space="preserve"> a quem está saindo do cômodo. Nas escadas, ande devagar e pela sua direita e utilize o </w:t>
      </w:r>
      <w:r w:rsidR="00BE7903">
        <w:t>______________</w:t>
      </w:r>
      <w:r>
        <w:t xml:space="preserve"> apenas se necessário. Na </w:t>
      </w:r>
      <w:r w:rsidR="00BE7903">
        <w:t>__________________</w:t>
      </w:r>
      <w:r>
        <w:t xml:space="preserve"> entre o 1º (hall da educação infantil) e 2º pavimento (recepção), o </w:t>
      </w:r>
      <w:r w:rsidR="00BE7903">
        <w:t>______________________</w:t>
      </w:r>
      <w:r>
        <w:t xml:space="preserve"> é em mão única e deve</w:t>
      </w:r>
      <w:r w:rsidR="00BE7903">
        <w:t>-</w:t>
      </w:r>
      <w:r>
        <w:t xml:space="preserve">se aguardar quem já estiver na escadaria. Obedeça a </w:t>
      </w:r>
      <w:r w:rsidR="00BE7903">
        <w:t>__________________</w:t>
      </w:r>
      <w:r>
        <w:t xml:space="preserve"> de distanciamento nas escadas. </w:t>
      </w:r>
    </w:p>
    <w:p w:rsidR="00A13B0E" w:rsidRDefault="00A13B0E" w:rsidP="009737D8">
      <w:pPr>
        <w:pStyle w:val="texto-IEIJ"/>
        <w:spacing w:line="360" w:lineRule="auto"/>
        <w:jc w:val="both"/>
      </w:pPr>
    </w:p>
    <w:p w:rsidR="00BE7903" w:rsidRDefault="009737D8" w:rsidP="009737D8">
      <w:pPr>
        <w:pStyle w:val="texto-IEIJ"/>
        <w:jc w:val="center"/>
        <w:rPr>
          <w:rStyle w:val="CitaoHTML"/>
          <w:rFonts w:asciiTheme="minorHAnsi" w:hAnsiTheme="minorHAnsi" w:cstheme="minorHAnsi"/>
          <w:i w:val="0"/>
          <w:color w:val="000000"/>
          <w:kern w:val="2"/>
        </w:rPr>
      </w:pPr>
      <w:r>
        <w:rPr>
          <w:rFonts w:asciiTheme="minorHAnsi" w:hAnsiTheme="minorHAnsi" w:cstheme="minorHAnsi"/>
          <w:iCs/>
          <w:noProof/>
          <w:color w:val="000000"/>
          <w:kern w:val="2"/>
          <w:lang w:eastAsia="pt-BR" w:bidi="ar-SA"/>
        </w:rPr>
        <w:drawing>
          <wp:inline distT="0" distB="0" distL="0" distR="0">
            <wp:extent cx="5628640" cy="2125980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903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3C" w:rsidRDefault="00DD783C">
      <w:r>
        <w:separator/>
      </w:r>
    </w:p>
  </w:endnote>
  <w:endnote w:type="continuationSeparator" w:id="0">
    <w:p w:rsidR="00DD783C" w:rsidRDefault="00DD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3C" w:rsidRDefault="00DD783C">
      <w:r>
        <w:separator/>
      </w:r>
    </w:p>
  </w:footnote>
  <w:footnote w:type="continuationSeparator" w:id="0">
    <w:p w:rsidR="00DD783C" w:rsidRDefault="00DD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E7903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86299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13B0E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57BEF"/>
    <w:multiLevelType w:val="hybridMultilevel"/>
    <w:tmpl w:val="502AB578"/>
    <w:lvl w:ilvl="0" w:tplc="CFF22448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2400F"/>
    <w:multiLevelType w:val="hybridMultilevel"/>
    <w:tmpl w:val="FC8E5A3A"/>
    <w:lvl w:ilvl="0" w:tplc="EDF09D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0"/>
  </w:num>
  <w:num w:numId="5">
    <w:abstractNumId w:val="18"/>
  </w:num>
  <w:num w:numId="6">
    <w:abstractNumId w:val="4"/>
  </w:num>
  <w:num w:numId="7">
    <w:abstractNumId w:val="19"/>
  </w:num>
  <w:num w:numId="8">
    <w:abstractNumId w:val="16"/>
  </w:num>
  <w:num w:numId="9">
    <w:abstractNumId w:val="22"/>
  </w:num>
  <w:num w:numId="10">
    <w:abstractNumId w:val="24"/>
  </w:num>
  <w:num w:numId="11">
    <w:abstractNumId w:val="21"/>
  </w:num>
  <w:num w:numId="12">
    <w:abstractNumId w:val="9"/>
  </w:num>
  <w:num w:numId="13">
    <w:abstractNumId w:val="23"/>
  </w:num>
  <w:num w:numId="14">
    <w:abstractNumId w:val="17"/>
  </w:num>
  <w:num w:numId="15">
    <w:abstractNumId w:val="8"/>
  </w:num>
  <w:num w:numId="16">
    <w:abstractNumId w:val="1"/>
  </w:num>
  <w:num w:numId="17">
    <w:abstractNumId w:val="26"/>
  </w:num>
  <w:num w:numId="18">
    <w:abstractNumId w:val="5"/>
  </w:num>
  <w:num w:numId="19">
    <w:abstractNumId w:val="12"/>
  </w:num>
  <w:num w:numId="20">
    <w:abstractNumId w:val="20"/>
  </w:num>
  <w:num w:numId="21">
    <w:abstractNumId w:val="13"/>
  </w:num>
  <w:num w:numId="22">
    <w:abstractNumId w:val="25"/>
  </w:num>
  <w:num w:numId="23">
    <w:abstractNumId w:val="15"/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064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2756D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1DC2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39A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36D8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07DA9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2995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47A78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7D8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0E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964A6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3B7C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83C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igure-desc">
    <w:name w:val="figure-desc"/>
    <w:basedOn w:val="Fontepargpadro"/>
    <w:rsid w:val="001D3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FEE1-495A-4D35-B485-1483EB7C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15</TotalTime>
  <Pages>4</Pages>
  <Words>375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2020-10-25T20:15:00Z</cp:lastPrinted>
  <dcterms:created xsi:type="dcterms:W3CDTF">2020-10-27T00:48:00Z</dcterms:created>
  <dcterms:modified xsi:type="dcterms:W3CDTF">2020-10-27T00:48:00Z</dcterms:modified>
</cp:coreProperties>
</file>