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bookmarkStart w:id="0" w:name="_imkyj2995a77"/>
      <w:bookmarkEnd w:id="0"/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</w:rPr>
      </w:pPr>
      <w:r w:rsidRPr="00211C76">
        <w:rPr>
          <w:sz w:val="32"/>
          <w:szCs w:val="32"/>
          <w:lang w:val="pt-PT"/>
        </w:rPr>
        <w:t xml:space="preserve"> </w:t>
      </w:r>
      <w:r w:rsidRPr="00F04D4C">
        <w:rPr>
          <w:sz w:val="32"/>
          <w:szCs w:val="32"/>
          <w:lang w:val="pt-PT"/>
        </w:rPr>
        <w:t>πολιτεία (política)</w:t>
      </w:r>
      <w:r>
        <w:rPr>
          <w:sz w:val="32"/>
          <w:szCs w:val="32"/>
          <w:lang w:val="pt-PT"/>
        </w:rPr>
        <w:t xml:space="preserve"> - </w:t>
      </w:r>
      <w:r w:rsidRPr="00F04D4C">
        <w:rPr>
          <w:sz w:val="32"/>
          <w:szCs w:val="32"/>
          <w:lang w:val="pt-PT"/>
        </w:rPr>
        <w:t>V</w:t>
      </w:r>
      <w:r w:rsidRPr="00F04D4C">
        <w:rPr>
          <w:sz w:val="32"/>
          <w:szCs w:val="32"/>
        </w:rPr>
        <w:t>amos ver quem manda aqui</w:t>
      </w:r>
    </w:p>
    <w:p w:rsidR="00211C76" w:rsidRPr="00211C76" w:rsidRDefault="00211C76" w:rsidP="00211C76">
      <w:pPr>
        <w:spacing w:before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11C76">
        <w:rPr>
          <w:rFonts w:asciiTheme="majorHAnsi" w:hAnsiTheme="majorHAnsi" w:cstheme="majorHAnsi"/>
          <w:b/>
          <w:sz w:val="24"/>
          <w:szCs w:val="24"/>
        </w:rPr>
        <w:t>Voto branco x voto nulo: saiba a diferença</w:t>
      </w:r>
    </w:p>
    <w:p w:rsidR="00211C76" w:rsidRPr="00211C76" w:rsidRDefault="00211C76" w:rsidP="00211C76">
      <w:pPr>
        <w:spacing w:before="120" w:line="24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>No Brasil, apesar do comparecimento ao local de votação nas eleições ser obrigatório, a menos que seja justificado, o eleitor é livre para escolher ou não um candidato, já que pode votar nulo ou branco. Mas qual é a diferença entre essas opções?</w:t>
      </w:r>
      <w:r w:rsidRPr="00211C76"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10795" cy="10795"/>
            <wp:effectExtent l="0" t="0" r="0" b="0"/>
            <wp:docPr id="7" name="Imagem 1" descr="https://agenciabrasil.ebc.com.br/ebc.png?id=1391072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ciabrasil.ebc.com.br/ebc.png?id=1391072&amp;o=no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C76"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10795" cy="10795"/>
            <wp:effectExtent l="0" t="0" r="0" b="0"/>
            <wp:docPr id="8" name="Imagem 2" descr="https://agenciabrasil.ebc.com.br/ebc.gif?id=1391072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enciabrasil.ebc.com.br/ebc.gif?id=1391072&amp;o=no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76" w:rsidRPr="00211C76" w:rsidRDefault="00211C76" w:rsidP="00211C76">
      <w:pPr>
        <w:spacing w:before="120" w:line="24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De acordo com o Glossário Eleitoral do Tribunal Superior Eleitoral (TSE), o voto em branco é aquele em que o eleitor não manifesta preferência por nenhum dos candidatos. Para votar em branco é necessário que o eleitor pressione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a tecla “branco” na urna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 e, em seguida, a tecla “confirma”. Já o nulo é aquele em que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o eleitor manifesta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 sua vontade de anular o voto. Para isso, precisa digitar um número de candidato inexistente, como por exemplo, “00”, e depois a tecla “confirma”.</w:t>
      </w:r>
    </w:p>
    <w:p w:rsidR="00211C76" w:rsidRPr="00211C76" w:rsidRDefault="00211C76" w:rsidP="00211C76">
      <w:pPr>
        <w:spacing w:before="120" w:line="24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>Antigamente como o voto branco era considerado válido, ele era contabilizado para o candidato vencedor. Na prática, era tido como voto de conformismo, como se o eleitor se mostrasse satisfeito com o candidato que vencesse as eleições, enquanto o nulo - considerado inválido pela Justiça Eleitoral - era tido como um voto de protesto contra os candidatos ou políticos em geral.</w:t>
      </w:r>
    </w:p>
    <w:p w:rsidR="00211C76" w:rsidRPr="00211C76" w:rsidRDefault="00211C76" w:rsidP="00211C76">
      <w:pPr>
        <w:spacing w:before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11C76">
        <w:rPr>
          <w:rFonts w:asciiTheme="majorHAnsi" w:hAnsiTheme="majorHAnsi" w:cstheme="majorHAnsi"/>
          <w:b/>
          <w:sz w:val="24"/>
          <w:szCs w:val="24"/>
        </w:rPr>
        <w:t>Votos válidos</w:t>
      </w:r>
    </w:p>
    <w:p w:rsidR="00211C76" w:rsidRPr="00211C76" w:rsidRDefault="00211C76" w:rsidP="00211C76">
      <w:pPr>
        <w:spacing w:before="120" w:line="24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>Atualmente, conforme a Constituição Federal e a Lei das Eleições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, vale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> o princípio da maioria absoluta de votos válidos, que são os dados a candidatos ou a legendas. Votos em branco e nulos são desconsiderados e acabam sendo apenas um direito de manifestação de descontentamento do eleitor, que não interfere no pleito eleitoral. Por isso, mesmo quando mais da metade dos votos forem nulos, não é possível cancelar uma eleição.</w:t>
      </w:r>
    </w:p>
    <w:p w:rsidR="00211C76" w:rsidRPr="00211C76" w:rsidRDefault="00211C76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hyperlink r:id="rId9" w:history="1">
        <w:r w:rsidRPr="00211C76">
          <w:rPr>
            <w:rStyle w:val="Hyperlink"/>
            <w:rFonts w:asciiTheme="majorHAnsi" w:hAnsiTheme="majorHAnsi" w:cstheme="majorHAnsi"/>
            <w:sz w:val="24"/>
            <w:szCs w:val="24"/>
          </w:rPr>
          <w:t>https://agenciabrasil.ebc.com.br/politica/noticia/2020-10/eleicoes-2020-saiba-diferenca-e-os-efeitos-de-votos-brancos-e-nulos</w:t>
        </w:r>
      </w:hyperlink>
      <w:r w:rsidRPr="00211C7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11C76" w:rsidRPr="00211C76" w:rsidRDefault="00211C76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rPr>
          <w:rFonts w:asciiTheme="majorHAnsi" w:hAnsiTheme="majorHAnsi" w:cstheme="majorHAnsi"/>
          <w:b/>
          <w:sz w:val="24"/>
          <w:szCs w:val="24"/>
        </w:rPr>
      </w:pPr>
      <w:r w:rsidRPr="00211C76">
        <w:rPr>
          <w:rFonts w:asciiTheme="majorHAnsi" w:hAnsiTheme="majorHAnsi" w:cstheme="majorHAnsi"/>
          <w:b/>
          <w:sz w:val="24"/>
          <w:szCs w:val="24"/>
        </w:rPr>
        <w:t xml:space="preserve">Questão </w:t>
      </w:r>
      <w:proofErr w:type="gramStart"/>
      <w:r w:rsidRPr="00211C76">
        <w:rPr>
          <w:rFonts w:asciiTheme="majorHAnsi" w:hAnsiTheme="majorHAnsi" w:cstheme="majorHAnsi"/>
          <w:b/>
          <w:sz w:val="24"/>
          <w:szCs w:val="24"/>
        </w:rPr>
        <w:t>1</w:t>
      </w:r>
      <w:proofErr w:type="gramEnd"/>
    </w:p>
    <w:p w:rsidR="00211C76" w:rsidRPr="00211C76" w:rsidRDefault="00211C76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Faça um quadro de dupla entrada que apresente diferenças e semelhanças entre votos em branco e voto nulo.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11C76" w:rsidRPr="00211C76" w:rsidTr="00CF0AD0">
        <w:tc>
          <w:tcPr>
            <w:tcW w:w="9779" w:type="dxa"/>
          </w:tcPr>
          <w:p w:rsidR="00211C76" w:rsidRPr="00211C76" w:rsidRDefault="00211C76" w:rsidP="00211C76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11C76" w:rsidRPr="00211C76" w:rsidRDefault="00211C76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spacing w:before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11C76">
        <w:rPr>
          <w:rFonts w:asciiTheme="majorHAnsi" w:hAnsiTheme="majorHAnsi" w:cstheme="majorHAnsi"/>
          <w:b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188595</wp:posOffset>
            </wp:positionV>
            <wp:extent cx="3025775" cy="2062480"/>
            <wp:effectExtent l="19050" t="0" r="3175" b="0"/>
            <wp:wrapThrough wrapText="bothSides">
              <wp:wrapPolygon edited="0">
                <wp:start x="-136" y="0"/>
                <wp:lineTo x="-136" y="21347"/>
                <wp:lineTo x="21623" y="21347"/>
                <wp:lineTo x="21623" y="0"/>
                <wp:lineTo x="-136" y="0"/>
              </wp:wrapPolygon>
            </wp:wrapThrough>
            <wp:docPr id="9" name="Imagem 12" descr="http://www.carroantigo.com/imagens/londrina/historia_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rroantigo.com/imagens/londrina/historia_lo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C76">
        <w:rPr>
          <w:rFonts w:asciiTheme="majorHAnsi" w:hAnsiTheme="majorHAnsi" w:cstheme="majorHAnsi"/>
          <w:b/>
          <w:sz w:val="24"/>
          <w:szCs w:val="24"/>
        </w:rPr>
        <w:t xml:space="preserve">Questão </w:t>
      </w:r>
      <w:proofErr w:type="gramStart"/>
      <w:r w:rsidRPr="00211C76">
        <w:rPr>
          <w:rFonts w:asciiTheme="majorHAnsi" w:hAnsiTheme="majorHAnsi" w:cstheme="majorHAnsi"/>
          <w:b/>
          <w:sz w:val="24"/>
          <w:szCs w:val="24"/>
        </w:rPr>
        <w:t>2</w:t>
      </w:r>
      <w:proofErr w:type="gramEnd"/>
    </w:p>
    <w:p w:rsidR="00211C76" w:rsidRPr="00211C76" w:rsidRDefault="00211C76" w:rsidP="00211C76">
      <w:pPr>
        <w:pStyle w:val="NormalWeb"/>
        <w:spacing w:before="120" w:beforeAutospacing="0" w:after="0" w:afterAutospacing="0"/>
        <w:rPr>
          <w:rFonts w:asciiTheme="majorHAnsi" w:hAnsiTheme="majorHAnsi" w:cstheme="majorHAnsi"/>
        </w:rPr>
      </w:pPr>
      <w:r w:rsidRPr="00211C76">
        <w:rPr>
          <w:rFonts w:asciiTheme="majorHAnsi" w:hAnsiTheme="majorHAnsi" w:cstheme="majorHAnsi"/>
          <w:b/>
        </w:rPr>
        <w:t>História de Londrina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 </w:t>
      </w:r>
      <w:r w:rsidRPr="00211C76">
        <w:rPr>
          <w:rFonts w:asciiTheme="majorHAnsi" w:hAnsiTheme="majorHAnsi" w:cstheme="majorHAnsi"/>
          <w:sz w:val="24"/>
          <w:szCs w:val="24"/>
        </w:rPr>
        <w:tab/>
        <w:t xml:space="preserve">A criação do Município ocorreu cinco anos mais tarde, através de Decreto Estadual assinado pelo interventor Manoel Ribas, em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3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 de dezembro de 1934. </w:t>
      </w:r>
    </w:p>
    <w:p w:rsidR="00211C76" w:rsidRP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>Sua instalação foi em 10 de dezembro do mesmo ano, data em que se comemora o aniversário da cidade. O primeiro prefeito (nomeado) foi Joaquim Vicente de Castro.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05pt;margin-top:2.5pt;width:238.05pt;height:27.7pt;z-index:251660288" stroked="f">
            <v:textbox style="mso-next-textbox:#_x0000_s1026">
              <w:txbxContent>
                <w:p w:rsidR="00211C76" w:rsidRPr="002C7E2A" w:rsidRDefault="00211C76" w:rsidP="00211C76">
                  <w:pPr>
                    <w:pStyle w:val="NormalWeb"/>
                    <w:rPr>
                      <w:noProof/>
                      <w:sz w:val="16"/>
                      <w:szCs w:val="16"/>
                    </w:rPr>
                  </w:pPr>
                  <w:r w:rsidRPr="002C7E2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FOTO: </w:t>
                  </w:r>
                  <w:r w:rsidRPr="002C7E2A">
                    <w:rPr>
                      <w:rFonts w:ascii="Arial" w:hAnsi="Arial" w:cs="Arial"/>
                      <w:sz w:val="16"/>
                      <w:szCs w:val="16"/>
                    </w:rPr>
                    <w:t>José Juliani</w:t>
                  </w:r>
                  <w:r w:rsidRPr="002C7E2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C7E2A">
                    <w:rPr>
                      <w:i/>
                      <w:iCs/>
                      <w:sz w:val="16"/>
                      <w:szCs w:val="16"/>
                    </w:rPr>
                    <w:t>1ª catedral de Londrina, inaugurada em 19 de agosto de 1934.</w:t>
                  </w:r>
                  <w:r w:rsidRPr="002C7E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211C76">
        <w:rPr>
          <w:rFonts w:asciiTheme="majorHAnsi" w:hAnsiTheme="majorHAnsi" w:cstheme="majorHAnsi"/>
          <w:sz w:val="24"/>
          <w:szCs w:val="24"/>
        </w:rPr>
        <w:t xml:space="preserve">A linha do tempo traz os principais fatos e personagens da história. </w:t>
      </w:r>
    </w:p>
    <w:p w:rsidR="00211C76" w:rsidRP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>Que escala poderia ser usada para inserir todos os dados do texto lido na história de Londrina, numa linha única, sem interrupções, numa folha de papel tamanho A4? A sua linha deve iniciar na data da instalação de Londrina e chegar até os dias de hoje.</w:t>
      </w:r>
    </w:p>
    <w:p w:rsidR="00211C76" w:rsidRP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Apresente seus cálculos, considerando que a folha de papel </w:t>
      </w:r>
      <w:proofErr w:type="spellStart"/>
      <w:r w:rsidRPr="00211C76">
        <w:rPr>
          <w:rFonts w:asciiTheme="majorHAnsi" w:hAnsiTheme="majorHAnsi" w:cstheme="majorHAnsi"/>
          <w:sz w:val="24"/>
          <w:szCs w:val="24"/>
        </w:rPr>
        <w:t>sulfite</w:t>
      </w:r>
      <w:proofErr w:type="spellEnd"/>
      <w:r w:rsidRPr="00211C76">
        <w:rPr>
          <w:rFonts w:asciiTheme="majorHAnsi" w:hAnsiTheme="majorHAnsi" w:cstheme="majorHAnsi"/>
          <w:sz w:val="24"/>
          <w:szCs w:val="24"/>
        </w:rPr>
        <w:t xml:space="preserve"> tamanho A4 tem as seguintes dimensões:</w:t>
      </w:r>
      <w:r w:rsidRPr="00211C7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211C76">
        <w:rPr>
          <w:rFonts w:asciiTheme="majorHAnsi" w:hAnsiTheme="majorHAnsi" w:cstheme="majorHAnsi"/>
          <w:sz w:val="24"/>
          <w:szCs w:val="24"/>
        </w:rPr>
        <w:t>210 milímetros de largura por 297 milímetros de altura.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11C76" w:rsidRPr="00211C76" w:rsidTr="00CF0AD0">
        <w:tc>
          <w:tcPr>
            <w:tcW w:w="977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Fonts w:asciiTheme="majorHAnsi" w:hAnsiTheme="majorHAnsi" w:cstheme="majorHAnsi"/>
                <w:sz w:val="24"/>
                <w:szCs w:val="24"/>
              </w:rPr>
              <w:t>Cálculos</w:t>
            </w: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Questão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3</w:t>
      </w:r>
      <w:proofErr w:type="gramEnd"/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I. Em </w:t>
      </w:r>
      <w:proofErr w:type="spellStart"/>
      <w:r w:rsidRPr="00211C76">
        <w:rPr>
          <w:rFonts w:asciiTheme="majorHAnsi" w:hAnsiTheme="majorHAnsi" w:cstheme="majorHAnsi"/>
          <w:sz w:val="24"/>
          <w:szCs w:val="24"/>
        </w:rPr>
        <w:t>Zedlândia</w:t>
      </w:r>
      <w:proofErr w:type="spellEnd"/>
      <w:r w:rsidRPr="00211C76">
        <w:rPr>
          <w:rFonts w:asciiTheme="majorHAnsi" w:hAnsiTheme="majorHAnsi" w:cstheme="majorHAnsi"/>
          <w:sz w:val="24"/>
          <w:szCs w:val="24"/>
        </w:rPr>
        <w:t>*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nome fictício), foram realizadas pesquisas de opinião para se avaliar a popularidade do Presidente, tendo em vista as próximas eleições. Quatro editores de jornais realizaram pesquisas independentes, em âmbito nacional. Os resultados das quatro pesquisas estão apresentados abaixo: 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Jornal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1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: 36,5% (pesquisa realizada em 6 de janeiro, com uma amostragem de 500 cidadãos com direito a voto, selecionados aleatoriamente); 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Jornal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2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: 41,0% (pesquisa realizada em 20 de janeiro, com uma amostragem de 500 cidadãos com direito a voto, selecionados aleatoriamente); 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Jornal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3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: 39,0% (pesquisa realizada em 20 de janeiro com uma amostragem de 1000 cidadãos com direito a voto, selecionados aleatoriamente); 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Jornal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4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>: 44,5% (pesquisa realizada em 20 de janeiro, com 1000 leitores do jornal que telefonaram para a redação a fim de votar).</w:t>
      </w:r>
    </w:p>
    <w:p w:rsid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Que jornal forneceria o resultado mais provável para se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prever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 o nível de apoio ao presidente se a eleição fosse realizada em 25 de janeiro? Dê duas explicações que justifiquem a sua resposta.</w:t>
      </w:r>
    </w:p>
    <w:p w:rsidR="00211C76" w:rsidRP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7478"/>
      </w:tblGrid>
      <w:tr w:rsidR="00211C76" w:rsidRPr="00211C76" w:rsidTr="00CF0AD0">
        <w:tc>
          <w:tcPr>
            <w:tcW w:w="2376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Explicação </w:t>
            </w:r>
            <w:proofErr w:type="gramStart"/>
            <w:r w:rsidRPr="00211C7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7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C76" w:rsidRPr="00211C76" w:rsidTr="00CF0AD0">
        <w:tc>
          <w:tcPr>
            <w:tcW w:w="2376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Fonts w:asciiTheme="majorHAnsi" w:hAnsiTheme="majorHAnsi" w:cstheme="majorHAnsi"/>
                <w:sz w:val="24"/>
                <w:szCs w:val="24"/>
              </w:rPr>
              <w:t xml:space="preserve">Explicação </w:t>
            </w:r>
            <w:proofErr w:type="gramStart"/>
            <w:r w:rsidRPr="00211C7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7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II. [Supondo que nenhum dos entrevistados do jornal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2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 tenha sido entrevistado pelo jornal 3,] Dê a melhor estimativa da porcentagem do nível esperado de apoio ao presidente utilizando os resultados combinados das pesquisas dos jornais 2 e 3. Mostre como você resolveu.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211C76" w:rsidRPr="00211C76" w:rsidTr="00CF0AD0">
        <w:tc>
          <w:tcPr>
            <w:tcW w:w="977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Folha de Londrina, 27 SET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2020</w:t>
      </w:r>
      <w:proofErr w:type="gramEnd"/>
    </w:p>
    <w:p w:rsidR="00211C76" w:rsidRPr="00211C76" w:rsidRDefault="00211C76" w:rsidP="00211C76">
      <w:pPr>
        <w:pStyle w:val="texto-IEIJ"/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565 BUSCAM VAGA </w:t>
      </w:r>
      <w:r w:rsidRPr="00211C76">
        <w:rPr>
          <w:rFonts w:asciiTheme="majorHAnsi" w:hAnsiTheme="majorHAnsi" w:cstheme="majorHAnsi"/>
          <w:sz w:val="24"/>
          <w:szCs w:val="24"/>
        </w:rPr>
        <w:fldChar w:fldCharType="begin"/>
      </w:r>
      <w:r w:rsidRPr="00211C76">
        <w:rPr>
          <w:rFonts w:asciiTheme="majorHAnsi" w:hAnsiTheme="majorHAnsi" w:cstheme="majorHAnsi"/>
          <w:sz w:val="24"/>
          <w:szCs w:val="24"/>
        </w:rPr>
        <w:instrText xml:space="preserve"> HYPERLINK "https://www.bonde.com.br/bondenews/politica/londrina-tem-numero-recorde-de-candidatos-a-vereador-525051.html" \t "_top" </w:instrText>
      </w:r>
      <w:r w:rsidRPr="00211C76">
        <w:rPr>
          <w:rFonts w:asciiTheme="majorHAnsi" w:hAnsiTheme="majorHAnsi" w:cstheme="majorHAnsi"/>
          <w:sz w:val="24"/>
          <w:szCs w:val="24"/>
        </w:rPr>
        <w:fldChar w:fldCharType="separate"/>
      </w:r>
    </w:p>
    <w:p w:rsidR="00211C76" w:rsidRPr="00211C76" w:rsidRDefault="00211C76" w:rsidP="00211C76">
      <w:pPr>
        <w:pStyle w:val="texto-IEIJ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11C76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Londrina tem número recorde de candidatos a vereador</w:t>
      </w:r>
    </w:p>
    <w:p w:rsidR="00211C76" w:rsidRPr="00211C76" w:rsidRDefault="00211C76" w:rsidP="00211C76">
      <w:pPr>
        <w:pStyle w:val="texto-IEIJ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fldChar w:fldCharType="end"/>
      </w:r>
      <w:hyperlink r:id="rId12" w:tgtFrame="_blank" w:history="1">
        <w:r w:rsidRPr="00211C76">
          <w:rPr>
            <w:rStyle w:val="Hyperlink"/>
            <w:rFonts w:asciiTheme="majorHAnsi" w:hAnsiTheme="majorHAnsi" w:cstheme="majorHAnsi"/>
            <w:sz w:val="24"/>
            <w:szCs w:val="24"/>
          </w:rPr>
          <w:t>Londrina</w:t>
        </w:r>
      </w:hyperlink>
      <w:r w:rsidRPr="00211C76">
        <w:rPr>
          <w:rFonts w:asciiTheme="majorHAnsi" w:hAnsiTheme="majorHAnsi" w:cstheme="majorHAnsi"/>
          <w:sz w:val="24"/>
          <w:szCs w:val="24"/>
        </w:rPr>
        <w:t xml:space="preserve"> tem número recorde de candidatos a vereador nessas eleições municipais de 2020. Segundo o TSE (Tribunal Superior Eleitoral), 565 homens e mulheres irão disputar uma cadeira na Câmara Municipal, um crescimento de _____________% em comparação com as eleições 2016, quando foram 349 candidatos na disputa. Ou seja, aumentou em ______________ os nomes colocados à disposição do eleitor londrinense em comparação com a última eleição. Apenas a chapa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do Republicanos</w:t>
      </w:r>
      <w:proofErr w:type="gramEnd"/>
      <w:r w:rsidRPr="00211C76">
        <w:rPr>
          <w:rFonts w:asciiTheme="majorHAnsi" w:hAnsiTheme="majorHAnsi" w:cstheme="majorHAnsi"/>
          <w:sz w:val="24"/>
          <w:szCs w:val="24"/>
        </w:rPr>
        <w:t xml:space="preserve"> não foi atualizada no site do tribunal, mas o partido listou 21 nomes para o Legislativo. O prazo para registro terminou neste sábado (26/9).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Questão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4</w:t>
      </w:r>
      <w:proofErr w:type="gramEnd"/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Calcule para preencher os dados que faltam no texto acima.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11C76" w:rsidRPr="00211C76" w:rsidTr="00CF0AD0">
        <w:tc>
          <w:tcPr>
            <w:tcW w:w="977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Fonts w:asciiTheme="majorHAnsi" w:hAnsiTheme="majorHAnsi" w:cstheme="majorHAnsi"/>
                <w:sz w:val="24"/>
                <w:szCs w:val="24"/>
              </w:rPr>
              <w:t>Cálculos</w:t>
            </w: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1C76" w:rsidRPr="00211C76" w:rsidRDefault="00211C76" w:rsidP="00211C76">
            <w:pPr>
              <w:pStyle w:val="texto-IEIJ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t xml:space="preserve">Questão </w:t>
      </w:r>
      <w:proofErr w:type="gramStart"/>
      <w:r w:rsidRPr="00211C76">
        <w:rPr>
          <w:rFonts w:asciiTheme="majorHAnsi" w:hAnsiTheme="majorHAnsi" w:cstheme="majorHAnsi"/>
          <w:sz w:val="24"/>
          <w:szCs w:val="24"/>
        </w:rPr>
        <w:t>5</w:t>
      </w:r>
      <w:proofErr w:type="gramEnd"/>
    </w:p>
    <w:p w:rsidR="00211C76" w:rsidRPr="00211C76" w:rsidRDefault="00211C76" w:rsidP="00211C76">
      <w:pPr>
        <w:pStyle w:val="texto-IEIJ"/>
        <w:jc w:val="both"/>
        <w:rPr>
          <w:rStyle w:val="a10-preto1"/>
          <w:rFonts w:asciiTheme="majorHAnsi" w:hAnsiTheme="majorHAnsi" w:cstheme="majorHAnsi"/>
          <w:sz w:val="24"/>
          <w:szCs w:val="24"/>
        </w:rPr>
      </w:pPr>
      <w:r w:rsidRPr="00211C76">
        <w:rPr>
          <w:rStyle w:val="a10-preto1"/>
          <w:rFonts w:asciiTheme="majorHAnsi" w:hAnsiTheme="majorHAnsi" w:cstheme="majorHAnsi"/>
          <w:sz w:val="24"/>
          <w:szCs w:val="24"/>
        </w:rPr>
        <w:t xml:space="preserve"> “Os antigos gregos (sujeitos diligentes e valentes, pelos quais você sabe que tenho especial devoção) chamaram quem não se metia em política de </w:t>
      </w:r>
      <w:proofErr w:type="spellStart"/>
      <w:r w:rsidRPr="00211C76">
        <w:rPr>
          <w:rStyle w:val="a10-preto1"/>
          <w:rFonts w:asciiTheme="majorHAnsi" w:hAnsiTheme="majorHAnsi" w:cstheme="majorHAnsi"/>
          <w:sz w:val="24"/>
          <w:szCs w:val="24"/>
        </w:rPr>
        <w:t>idiotés</w:t>
      </w:r>
      <w:proofErr w:type="spellEnd"/>
      <w:r w:rsidRPr="00211C76">
        <w:rPr>
          <w:rStyle w:val="a10-preto1"/>
          <w:rFonts w:asciiTheme="majorHAnsi" w:hAnsiTheme="majorHAnsi" w:cstheme="majorHAnsi"/>
          <w:sz w:val="24"/>
          <w:szCs w:val="24"/>
        </w:rPr>
        <w:t>, palavra que significava pessoa isolada, sem nada a oferecer às demais, obcecada pelas mesquinharias de sua casa e, afinal de contas, manipulada por todos. Desse ‘</w:t>
      </w:r>
      <w:proofErr w:type="spellStart"/>
      <w:r w:rsidRPr="00211C76">
        <w:rPr>
          <w:rStyle w:val="a10-preto1"/>
          <w:rFonts w:asciiTheme="majorHAnsi" w:hAnsiTheme="majorHAnsi" w:cstheme="majorHAnsi"/>
          <w:sz w:val="24"/>
          <w:szCs w:val="24"/>
        </w:rPr>
        <w:t>idiotés</w:t>
      </w:r>
      <w:proofErr w:type="spellEnd"/>
      <w:r w:rsidRPr="00211C76">
        <w:rPr>
          <w:rStyle w:val="a10-preto1"/>
          <w:rFonts w:asciiTheme="majorHAnsi" w:hAnsiTheme="majorHAnsi" w:cstheme="majorHAnsi"/>
          <w:sz w:val="24"/>
          <w:szCs w:val="24"/>
        </w:rPr>
        <w:t>’ grego deriva nosso idiota atual, que não preciso explicar o que significa...</w:t>
      </w:r>
      <w:proofErr w:type="gramStart"/>
      <w:r w:rsidRPr="00211C76">
        <w:rPr>
          <w:rStyle w:val="a10-preto1"/>
          <w:rFonts w:asciiTheme="majorHAnsi" w:hAnsiTheme="majorHAnsi" w:cstheme="majorHAnsi"/>
          <w:sz w:val="24"/>
          <w:szCs w:val="24"/>
        </w:rPr>
        <w:t>”</w:t>
      </w:r>
      <w:proofErr w:type="gramEnd"/>
    </w:p>
    <w:p w:rsidR="00211C76" w:rsidRPr="00211C76" w:rsidRDefault="00211C76" w:rsidP="00211C76">
      <w:pPr>
        <w:pStyle w:val="texto-IEIJ"/>
        <w:jc w:val="right"/>
        <w:rPr>
          <w:rFonts w:asciiTheme="majorHAnsi" w:hAnsiTheme="majorHAnsi" w:cstheme="majorHAnsi"/>
          <w:sz w:val="24"/>
          <w:szCs w:val="24"/>
        </w:rPr>
      </w:pPr>
      <w:r w:rsidRPr="00211C76">
        <w:rPr>
          <w:rStyle w:val="a10-preto1"/>
          <w:rFonts w:asciiTheme="majorHAnsi" w:hAnsiTheme="majorHAnsi" w:cstheme="majorHAnsi"/>
          <w:sz w:val="24"/>
          <w:szCs w:val="24"/>
        </w:rPr>
        <w:t>SAVATER, Fernando. Ética para meu filho. S.P: Martins Fontes, 1996.</w:t>
      </w:r>
    </w:p>
    <w:p w:rsidR="00211C76" w:rsidRPr="00211C76" w:rsidRDefault="00211C76" w:rsidP="00211C76">
      <w:pPr>
        <w:pStyle w:val="texto-IEIJ"/>
        <w:jc w:val="both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jc w:val="both"/>
        <w:rPr>
          <w:rStyle w:val="a10-preto1"/>
          <w:rFonts w:asciiTheme="majorHAnsi" w:hAnsiTheme="majorHAnsi" w:cstheme="majorHAnsi"/>
          <w:sz w:val="24"/>
          <w:szCs w:val="24"/>
        </w:rPr>
      </w:pPr>
      <w:r w:rsidRPr="00211C76">
        <w:rPr>
          <w:rStyle w:val="a10-preto1"/>
          <w:rFonts w:asciiTheme="majorHAnsi" w:hAnsiTheme="majorHAnsi" w:cstheme="majorHAnsi"/>
          <w:sz w:val="24"/>
          <w:szCs w:val="24"/>
        </w:rPr>
        <w:tab/>
        <w:t>Estrutura e formação das palavras</w:t>
      </w:r>
    </w:p>
    <w:p w:rsidR="00211C76" w:rsidRDefault="00211C76" w:rsidP="00211C76">
      <w:pPr>
        <w:pStyle w:val="texto-IEIJ"/>
        <w:jc w:val="both"/>
        <w:rPr>
          <w:rStyle w:val="a10-preto1"/>
          <w:rFonts w:asciiTheme="majorHAnsi" w:hAnsiTheme="majorHAnsi" w:cstheme="majorHAnsi"/>
          <w:sz w:val="24"/>
          <w:szCs w:val="24"/>
        </w:rPr>
      </w:pPr>
      <w:r w:rsidRPr="00211C76">
        <w:rPr>
          <w:rStyle w:val="a10-preto1"/>
          <w:rFonts w:asciiTheme="majorHAnsi" w:hAnsiTheme="majorHAnsi" w:cstheme="majorHAnsi"/>
          <w:sz w:val="24"/>
          <w:szCs w:val="24"/>
        </w:rPr>
        <w:t xml:space="preserve"> </w:t>
      </w:r>
      <w:r w:rsidRPr="00211C76">
        <w:rPr>
          <w:rStyle w:val="a10-preto1"/>
          <w:rFonts w:asciiTheme="majorHAnsi" w:hAnsiTheme="majorHAnsi" w:cstheme="majorHAnsi"/>
          <w:sz w:val="24"/>
          <w:szCs w:val="24"/>
        </w:rPr>
        <w:tab/>
        <w:t xml:space="preserve">Consulte em sua gramática e/ou dicionário (etimológico, se você o tiver), o significado dos radicais das palavras: </w:t>
      </w:r>
    </w:p>
    <w:p w:rsidR="00211C76" w:rsidRPr="00211C76" w:rsidRDefault="00211C76" w:rsidP="00211C76">
      <w:pPr>
        <w:pStyle w:val="texto-IEIJ"/>
        <w:jc w:val="both"/>
        <w:rPr>
          <w:rStyle w:val="a10-preto1"/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7619"/>
      </w:tblGrid>
      <w:tr w:rsidR="00211C76" w:rsidRPr="00211C76" w:rsidTr="00211C76">
        <w:tc>
          <w:tcPr>
            <w:tcW w:w="2235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  <w:t>POLÍTICA</w:t>
            </w:r>
          </w:p>
        </w:tc>
        <w:tc>
          <w:tcPr>
            <w:tcW w:w="761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C76" w:rsidRPr="00211C76" w:rsidTr="00211C76">
        <w:tc>
          <w:tcPr>
            <w:tcW w:w="2235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  <w:t>DEMOCRACIA</w:t>
            </w:r>
          </w:p>
        </w:tc>
        <w:tc>
          <w:tcPr>
            <w:tcW w:w="761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C76" w:rsidRPr="00211C76" w:rsidTr="00211C76">
        <w:tc>
          <w:tcPr>
            <w:tcW w:w="2235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  <w:t>ANARQUIA</w:t>
            </w:r>
          </w:p>
        </w:tc>
        <w:tc>
          <w:tcPr>
            <w:tcW w:w="761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1C76" w:rsidRPr="00211C76" w:rsidTr="00211C76">
        <w:tc>
          <w:tcPr>
            <w:tcW w:w="2235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  <w:r w:rsidRPr="00211C76"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  <w:t>MONARQUIA</w:t>
            </w:r>
          </w:p>
        </w:tc>
        <w:tc>
          <w:tcPr>
            <w:tcW w:w="7619" w:type="dxa"/>
          </w:tcPr>
          <w:p w:rsidR="00211C76" w:rsidRPr="00211C76" w:rsidRDefault="00211C76" w:rsidP="00211C76">
            <w:pPr>
              <w:pStyle w:val="texto-IEIJ"/>
              <w:jc w:val="both"/>
              <w:rPr>
                <w:rStyle w:val="a10-preto1"/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11C76" w:rsidRDefault="00211C76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211C76" w:rsidRDefault="00211C76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211C76" w:rsidRPr="00211C76" w:rsidRDefault="00211C76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 w:rsidRPr="00211C76">
        <w:rPr>
          <w:rFonts w:asciiTheme="majorHAnsi" w:hAnsiTheme="majorHAnsi" w:cstheme="majorHAnsi"/>
          <w:sz w:val="24"/>
          <w:szCs w:val="24"/>
        </w:rPr>
        <w:drawing>
          <wp:inline distT="0" distB="0" distL="0" distR="0">
            <wp:extent cx="6120130" cy="3842761"/>
            <wp:effectExtent l="19050" t="0" r="0" b="0"/>
            <wp:docPr id="10" name="Imagem 13" descr="https://www.redebrasilatual.com.br/wp-content/uploads/2020/09/quino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debrasilatual.com.br/wp-content/uploads/2020/09/quino3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C76" w:rsidRPr="00211C76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AD" w:rsidRPr="007E5A87" w:rsidRDefault="00076BA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076BAD" w:rsidRPr="007E5A87" w:rsidRDefault="00076BA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AD" w:rsidRPr="007E5A87" w:rsidRDefault="00076BA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076BAD" w:rsidRPr="007E5A87" w:rsidRDefault="00076BA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</w:r>
    <w:r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77">
      <w:t>Edição 34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445F77">
      <w:t>3</w:t>
    </w:r>
    <w:r>
      <w:tab/>
    </w:r>
    <w:r>
      <w:tab/>
      <w:t xml:space="preserve">Grupo </w:t>
    </w:r>
    <w:r w:rsidR="00445F77">
      <w:t>Alfa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211C76"/>
    <w:rsid w:val="003F36D1"/>
    <w:rsid w:val="0044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bonde.com.br/tags/londrin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carroantigo.com/imagens/londrina/historia_lon.JP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agenciabrasil.ebc.com.br/politica/noticia/2020-10/eleicoes-2020-saiba-diferenca-e-os-efeitos-de-votos-brancos-e-nul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2020-11-10T14:25:00Z</dcterms:created>
  <dcterms:modified xsi:type="dcterms:W3CDTF">2020-11-10T14:25:00Z</dcterms:modified>
  <dc:language>pt-BR</dc:language>
</cp:coreProperties>
</file>