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CD120E" w:rsidP="00211C76">
      <w:pPr>
        <w:pStyle w:val="ttulo-IEIJ"/>
        <w:jc w:val="center"/>
        <w:rPr>
          <w:sz w:val="32"/>
          <w:szCs w:val="32"/>
          <w:lang w:val="pt-PT"/>
        </w:rPr>
      </w:pPr>
      <w:bookmarkStart w:id="0" w:name="_imkyj2995a77"/>
      <w:bookmarkEnd w:id="0"/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EA1" w:rsidRDefault="00211C76" w:rsidP="007B1EA1">
      <w:pPr>
        <w:pStyle w:val="ttulo-IEIJ"/>
        <w:jc w:val="center"/>
        <w:rPr>
          <w:sz w:val="32"/>
          <w:szCs w:val="32"/>
        </w:rPr>
      </w:pPr>
      <w:r w:rsidRPr="00211C76">
        <w:rPr>
          <w:sz w:val="32"/>
          <w:szCs w:val="32"/>
          <w:lang w:val="pt-PT"/>
        </w:rPr>
        <w:t xml:space="preserve"> </w:t>
      </w:r>
      <w:r w:rsidR="007B1EA1" w:rsidRPr="00F04D4C">
        <w:rPr>
          <w:sz w:val="32"/>
          <w:szCs w:val="32"/>
          <w:lang w:val="pt-PT"/>
        </w:rPr>
        <w:t>πολιτεία (política)</w:t>
      </w:r>
      <w:r w:rsidR="007B1EA1">
        <w:rPr>
          <w:sz w:val="32"/>
          <w:szCs w:val="32"/>
          <w:lang w:val="pt-PT"/>
        </w:rPr>
        <w:t xml:space="preserve"> - </w:t>
      </w:r>
      <w:r w:rsidR="007B1EA1" w:rsidRPr="00F04D4C">
        <w:rPr>
          <w:sz w:val="32"/>
          <w:szCs w:val="32"/>
          <w:lang w:val="pt-PT"/>
        </w:rPr>
        <w:t>V</w:t>
      </w:r>
      <w:r w:rsidR="007B1EA1" w:rsidRPr="00F04D4C">
        <w:rPr>
          <w:sz w:val="32"/>
          <w:szCs w:val="32"/>
        </w:rPr>
        <w:t>amos ver quem manda aqui</w:t>
      </w:r>
    </w:p>
    <w:p w:rsidR="007B1EA1" w:rsidRDefault="007B1EA1" w:rsidP="007B1EA1">
      <w:pPr>
        <w:pStyle w:val="texto-IEIJ"/>
        <w:rPr>
          <w:sz w:val="24"/>
          <w:szCs w:val="24"/>
        </w:rPr>
      </w:pPr>
    </w:p>
    <w:p w:rsidR="007B1EA1" w:rsidRDefault="007B1EA1" w:rsidP="007B1EA1">
      <w:pPr>
        <w:pStyle w:val="texto-IEIJ"/>
      </w:pPr>
      <w:r>
        <w:rPr>
          <w:sz w:val="24"/>
          <w:szCs w:val="24"/>
        </w:rPr>
        <w:t xml:space="preserve"> </w:t>
      </w:r>
      <w:r>
        <w:t xml:space="preserve">A POLÍTICA NO SEU DIA A DIA </w:t>
      </w:r>
    </w:p>
    <w:p w:rsidR="007B1EA1" w:rsidRDefault="007B1EA1" w:rsidP="007B1EA1">
      <w:pPr>
        <w:pStyle w:val="texto-IEIJ"/>
        <w:ind w:firstLine="709"/>
        <w:jc w:val="both"/>
      </w:pPr>
      <w:r>
        <w:t xml:space="preserve">Prefeitos, vereadores, governadores... Eles não os únicos a fazer política. A prática também acontece no nosso dia a dia, como nas escolas, por meio de variados trabalhos em grupo. </w:t>
      </w:r>
    </w:p>
    <w:p w:rsidR="007B1EA1" w:rsidRDefault="007B1EA1" w:rsidP="007B1EA1">
      <w:pPr>
        <w:pStyle w:val="texto-IEIJ"/>
        <w:jc w:val="both"/>
      </w:pPr>
      <w:r>
        <w:tab/>
        <w:t>Em nossa Escola, a</w:t>
      </w:r>
      <w:r w:rsidRPr="00FF504E">
        <w:t xml:space="preserve"> formação dos grupos na sala de aula acontece através de uma eleição.</w:t>
      </w:r>
      <w:r>
        <w:t xml:space="preserve"> O</w:t>
      </w:r>
      <w:r w:rsidRPr="00FF504E">
        <w:t>s alunos escolhem os colegas da seguinte maneira: Com quem eu quero aprender, com quem eu quero trocar, a quem eu quero ensinar.</w:t>
      </w:r>
    </w:p>
    <w:p w:rsidR="007B1EA1" w:rsidRDefault="007B1EA1" w:rsidP="007B1EA1">
      <w:pPr>
        <w:pStyle w:val="texto-IEIJ"/>
        <w:ind w:firstLine="709"/>
        <w:jc w:val="both"/>
      </w:pPr>
      <w:r w:rsidRPr="00FF504E">
        <w:t>Ao final da eleição, os alunos mais votados são escolhidos para serem os coordenadores dos grupos.</w:t>
      </w:r>
    </w:p>
    <w:p w:rsidR="007B1EA1" w:rsidRDefault="007B1EA1" w:rsidP="007B1EA1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75860" cy="1392555"/>
            <wp:effectExtent l="19050" t="0" r="0" b="0"/>
            <wp:docPr id="1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A1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7B1EA1" w:rsidRDefault="007B1EA1" w:rsidP="007B1EA1">
      <w:pPr>
        <w:pStyle w:val="texto-IEIJ"/>
        <w:jc w:val="both"/>
      </w:pPr>
      <w:r>
        <w:tab/>
        <w:t xml:space="preserve">Na página seguinte, há uma imagem da apuração dos votos de uma turma de uma escola do Rio Grande do Sul. </w:t>
      </w:r>
    </w:p>
    <w:p w:rsidR="007B1EA1" w:rsidRDefault="007B1EA1" w:rsidP="007B1EA1">
      <w:pPr>
        <w:pStyle w:val="texto-IEIJ"/>
        <w:jc w:val="both"/>
      </w:pPr>
      <w:r>
        <w:tab/>
        <w:t xml:space="preserve">Preencha o quadro a seguir com: </w:t>
      </w:r>
    </w:p>
    <w:p w:rsidR="007B1EA1" w:rsidRDefault="007B1EA1" w:rsidP="007B1EA1">
      <w:pPr>
        <w:pStyle w:val="texto-IEIJ"/>
        <w:jc w:val="both"/>
      </w:pPr>
    </w:p>
    <w:tbl>
      <w:tblPr>
        <w:tblStyle w:val="Tabelacomgrade"/>
        <w:tblW w:w="0" w:type="auto"/>
        <w:tblInd w:w="1242" w:type="dxa"/>
        <w:tblLook w:val="04A0"/>
      </w:tblPr>
      <w:tblGrid>
        <w:gridCol w:w="2835"/>
        <w:gridCol w:w="2268"/>
        <w:gridCol w:w="2268"/>
      </w:tblGrid>
      <w:tr w:rsidR="007B1EA1" w:rsidRPr="0088261D" w:rsidTr="00CF0AD0">
        <w:tc>
          <w:tcPr>
            <w:tcW w:w="2835" w:type="dxa"/>
          </w:tcPr>
          <w:p w:rsidR="007B1EA1" w:rsidRPr="0088261D" w:rsidRDefault="007B1EA1" w:rsidP="00CF0AD0">
            <w:pPr>
              <w:pStyle w:val="texto-IEIJ"/>
              <w:jc w:val="center"/>
              <w:rPr>
                <w:b/>
              </w:rPr>
            </w:pPr>
            <w:r w:rsidRPr="0088261D">
              <w:rPr>
                <w:b/>
              </w:rPr>
              <w:t>Nome</w:t>
            </w:r>
          </w:p>
        </w:tc>
        <w:tc>
          <w:tcPr>
            <w:tcW w:w="2268" w:type="dxa"/>
          </w:tcPr>
          <w:p w:rsidR="007B1EA1" w:rsidRPr="0088261D" w:rsidRDefault="007B1EA1" w:rsidP="00CF0AD0">
            <w:pPr>
              <w:pStyle w:val="texto-IEIJ"/>
              <w:jc w:val="center"/>
              <w:rPr>
                <w:b/>
              </w:rPr>
            </w:pPr>
            <w:r w:rsidRPr="0088261D">
              <w:rPr>
                <w:b/>
              </w:rPr>
              <w:t>Total de pontos</w:t>
            </w:r>
          </w:p>
        </w:tc>
        <w:tc>
          <w:tcPr>
            <w:tcW w:w="2268" w:type="dxa"/>
          </w:tcPr>
          <w:p w:rsidR="007B1EA1" w:rsidRPr="0088261D" w:rsidRDefault="007B1EA1" w:rsidP="00CF0AD0">
            <w:pPr>
              <w:pStyle w:val="texto-IEIJ"/>
              <w:jc w:val="center"/>
              <w:rPr>
                <w:b/>
              </w:rPr>
            </w:pPr>
            <w:r w:rsidRPr="0088261D">
              <w:rPr>
                <w:b/>
              </w:rPr>
              <w:t>Ordem dos líd</w:t>
            </w:r>
            <w:r w:rsidRPr="0088261D">
              <w:rPr>
                <w:b/>
              </w:rPr>
              <w:t>e</w:t>
            </w:r>
            <w:r w:rsidRPr="0088261D">
              <w:rPr>
                <w:b/>
              </w:rPr>
              <w:t>res</w:t>
            </w: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ELOÍDE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MÁRCIO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LIGIANE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TICYARA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lastRenderedPageBreak/>
              <w:t>MAGDA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CRISTINA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MARIA ADRIANA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JANDIRA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EVERTON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MARIA GLAUDEIDE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JANICE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SOCORRO MESQU</w:t>
            </w:r>
            <w:r>
              <w:t>I</w:t>
            </w:r>
            <w:r>
              <w:t>TA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SÍLVIA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028690" cy="4455160"/>
            <wp:effectExtent l="19050" t="0" r="0" b="0"/>
            <wp:docPr id="17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A1" w:rsidRPr="00FF504E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7B1EA1" w:rsidRDefault="007B1EA1" w:rsidP="007B1EA1">
      <w:pPr>
        <w:pStyle w:val="texto-IEIJ"/>
        <w:jc w:val="both"/>
      </w:pPr>
      <w:r>
        <w:tab/>
        <w:t xml:space="preserve">Quantos grupos de </w:t>
      </w:r>
      <w:proofErr w:type="gramStart"/>
      <w:r>
        <w:t>4</w:t>
      </w:r>
      <w:proofErr w:type="gramEnd"/>
      <w:r>
        <w:t xml:space="preserve"> alunos podem ser formados? Se sobrarem alunos, como deverão ser os grupos? Mostre seus cálculos.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B1EA1" w:rsidTr="00CF0AD0">
        <w:tc>
          <w:tcPr>
            <w:tcW w:w="9779" w:type="dxa"/>
          </w:tcPr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7B1EA1" w:rsidRDefault="007B1EA1" w:rsidP="007B1EA1">
      <w:pPr>
        <w:pStyle w:val="texto-IEIJ"/>
        <w:ind w:firstLine="709"/>
        <w:jc w:val="both"/>
        <w:rPr>
          <w:shd w:val="clear" w:color="auto" w:fill="FFFFFF"/>
        </w:rPr>
      </w:pPr>
      <w:r w:rsidRPr="00096BC6">
        <w:rPr>
          <w:shd w:val="clear" w:color="auto" w:fill="FFFFFF"/>
        </w:rPr>
        <w:t xml:space="preserve">Londrina chega às Eleições Municipais de 2020 com 376.073 eleitores aptos a votar, segundo a base de dados do Tribunal Superior Eleitoral. </w:t>
      </w:r>
    </w:p>
    <w:p w:rsidR="007B1EA1" w:rsidRDefault="007B1EA1" w:rsidP="007B1EA1">
      <w:pPr>
        <w:pStyle w:val="texto-IEIJ"/>
        <w:ind w:firstLine="709"/>
        <w:jc w:val="both"/>
        <w:rPr>
          <w:szCs w:val="23"/>
          <w:shd w:val="clear" w:color="auto" w:fill="FFFFFF"/>
        </w:rPr>
      </w:pPr>
      <w:r w:rsidRPr="00096BC6">
        <w:rPr>
          <w:szCs w:val="23"/>
          <w:shd w:val="clear" w:color="auto" w:fill="FFFFFF"/>
        </w:rPr>
        <w:t>A população de Londrina chegou a 575.377 pessoas em 2020, segundo estimativa do IBGE (Instituto Brasileiro de Geografia e Estatística)</w:t>
      </w:r>
      <w:r>
        <w:rPr>
          <w:szCs w:val="23"/>
          <w:shd w:val="clear" w:color="auto" w:fill="FFFFFF"/>
        </w:rPr>
        <w:t xml:space="preserve">. </w:t>
      </w:r>
    </w:p>
    <w:p w:rsidR="007B1EA1" w:rsidRDefault="007B1EA1" w:rsidP="007B1EA1">
      <w:pPr>
        <w:pStyle w:val="texto-IEIJ"/>
        <w:jc w:val="both"/>
        <w:rPr>
          <w:szCs w:val="23"/>
          <w:shd w:val="clear" w:color="auto" w:fill="FFFFFF"/>
        </w:rPr>
      </w:pPr>
      <w:proofErr w:type="gramStart"/>
      <w:r>
        <w:rPr>
          <w:szCs w:val="23"/>
          <w:shd w:val="clear" w:color="auto" w:fill="FFFFFF"/>
        </w:rPr>
        <w:t>Tem mais habitantes</w:t>
      </w:r>
      <w:proofErr w:type="gramEnd"/>
      <w:r>
        <w:rPr>
          <w:szCs w:val="23"/>
          <w:shd w:val="clear" w:color="auto" w:fill="FFFFFF"/>
        </w:rPr>
        <w:t xml:space="preserve"> ou eleitores em Londrina? Explique. 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B1EA1" w:rsidTr="00CF0AD0">
        <w:tc>
          <w:tcPr>
            <w:tcW w:w="9779" w:type="dxa"/>
          </w:tcPr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7B1EA1" w:rsidRDefault="007B1EA1" w:rsidP="007B1EA1">
      <w:pPr>
        <w:pStyle w:val="texto-IEIJ"/>
        <w:ind w:firstLine="709"/>
        <w:jc w:val="both"/>
      </w:pPr>
      <w:r w:rsidRPr="00CC16AB">
        <w:t xml:space="preserve">Prefeito é uma designação comum dada a várias funções desenvolvidas por um administrador. O prefeito é eleito por </w:t>
      </w:r>
      <w:r>
        <w:t>em eleições realizadas</w:t>
      </w:r>
      <w:r w:rsidRPr="00CC16AB">
        <w:t xml:space="preserve"> a cada quatro anos</w:t>
      </w:r>
      <w:r>
        <w:t xml:space="preserve">, neste ano no dia 15 de novembro. </w:t>
      </w:r>
    </w:p>
    <w:p w:rsidR="007B1EA1" w:rsidRPr="00CC16AB" w:rsidRDefault="007B1EA1" w:rsidP="007B1EA1">
      <w:pPr>
        <w:pStyle w:val="texto-IEIJ"/>
        <w:ind w:firstLine="709"/>
        <w:jc w:val="both"/>
      </w:pPr>
      <w:r w:rsidRPr="00CC16AB">
        <w:t xml:space="preserve">E </w:t>
      </w:r>
      <w:r>
        <w:t>quinze</w:t>
      </w:r>
      <w:r w:rsidRPr="00CC16AB">
        <w:t xml:space="preserve"> dias após </w:t>
      </w:r>
      <w:r>
        <w:t xml:space="preserve">(dia 29 de novembro) </w:t>
      </w:r>
      <w:r w:rsidRPr="00CC16AB">
        <w:t>tem lugar o segundo turno, se o eleito em primeiro lugar não atinge 50% dos votos válidos mais um voto, no caso de municípios com mais de duzentos mil eleitores.</w:t>
      </w:r>
    </w:p>
    <w:p w:rsidR="007B1EA1" w:rsidRDefault="007B1EA1" w:rsidP="007B1EA1">
      <w:pPr>
        <w:pStyle w:val="texto-IEIJ"/>
        <w:ind w:firstLine="709"/>
        <w:jc w:val="both"/>
      </w:pPr>
      <w:r w:rsidRPr="00CC16AB">
        <w:t xml:space="preserve">Faça o calendário do mês em que serão realizadas as eleições, marcando o(s) dia(s) </w:t>
      </w:r>
      <w:r>
        <w:t>das eleições</w:t>
      </w:r>
      <w:r w:rsidRPr="00CC16AB">
        <w:t xml:space="preserve"> neste ano, em Londrina. </w:t>
      </w:r>
    </w:p>
    <w:p w:rsidR="007B1EA1" w:rsidRDefault="007B1EA1" w:rsidP="007B1EA1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7B1EA1" w:rsidTr="00CF0AD0">
        <w:tc>
          <w:tcPr>
            <w:tcW w:w="9779" w:type="dxa"/>
            <w:gridSpan w:val="7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jc w:val="both"/>
      </w:pPr>
    </w:p>
    <w:p w:rsidR="007B1EA1" w:rsidRPr="00CC16AB" w:rsidRDefault="007B1EA1" w:rsidP="007B1EA1">
      <w:pPr>
        <w:pStyle w:val="texto-IEIJ"/>
        <w:jc w:val="both"/>
      </w:pPr>
      <w:r w:rsidRPr="00CC16AB">
        <w:t xml:space="preserve">Questão </w:t>
      </w:r>
      <w:proofErr w:type="gramStart"/>
      <w:r>
        <w:t>5</w:t>
      </w:r>
      <w:proofErr w:type="gramEnd"/>
    </w:p>
    <w:p w:rsidR="007B1EA1" w:rsidRPr="008B7092" w:rsidRDefault="007B1EA1" w:rsidP="007B1EA1">
      <w:pPr>
        <w:pStyle w:val="texto-IEIJ"/>
        <w:ind w:firstLine="709"/>
        <w:jc w:val="both"/>
        <w:rPr>
          <w:szCs w:val="48"/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187325</wp:posOffset>
            </wp:positionV>
            <wp:extent cx="1934845" cy="1988185"/>
            <wp:effectExtent l="0" t="0" r="0" b="0"/>
            <wp:wrapThrough wrapText="bothSides">
              <wp:wrapPolygon edited="0">
                <wp:start x="5742" y="621"/>
                <wp:lineTo x="5104" y="1863"/>
                <wp:lineTo x="5317" y="2897"/>
                <wp:lineTo x="6167" y="3932"/>
                <wp:lineTo x="7869" y="7244"/>
                <wp:lineTo x="6805" y="8692"/>
                <wp:lineTo x="5104" y="10555"/>
                <wp:lineTo x="4253" y="12832"/>
                <wp:lineTo x="5317" y="17178"/>
                <wp:lineTo x="5317" y="18213"/>
                <wp:lineTo x="9995" y="19661"/>
                <wp:lineTo x="12973" y="19661"/>
                <wp:lineTo x="14036" y="19661"/>
                <wp:lineTo x="14674" y="19661"/>
                <wp:lineTo x="14674" y="13866"/>
                <wp:lineTo x="14887" y="10969"/>
                <wp:lineTo x="15099" y="7451"/>
                <wp:lineTo x="15099" y="7244"/>
                <wp:lineTo x="16375" y="5381"/>
                <wp:lineTo x="16163" y="4346"/>
                <wp:lineTo x="14461" y="3932"/>
                <wp:lineTo x="6805" y="621"/>
                <wp:lineTo x="5742" y="621"/>
              </wp:wrapPolygon>
            </wp:wrapThrough>
            <wp:docPr id="18" name="Imagem 16" descr="https://mangadevento.com.br/wp-content/uploads/2018/11/marech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ngadevento.com.br/wp-content/uploads/2018/11/marech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48"/>
          <w:shd w:val="clear" w:color="auto" w:fill="FFFFFF"/>
        </w:rPr>
        <w:t xml:space="preserve">Dia 15 de novembro, embora seja domingo, </w:t>
      </w:r>
      <w:r w:rsidRPr="008B7092">
        <w:rPr>
          <w:szCs w:val="48"/>
          <w:shd w:val="clear" w:color="auto" w:fill="FFFFFF"/>
        </w:rPr>
        <w:t>é feriado</w:t>
      </w:r>
      <w:r>
        <w:rPr>
          <w:szCs w:val="48"/>
          <w:shd w:val="clear" w:color="auto" w:fill="FFFFFF"/>
        </w:rPr>
        <w:t xml:space="preserve"> também. </w:t>
      </w:r>
    </w:p>
    <w:p w:rsidR="007B1EA1" w:rsidRPr="008B7092" w:rsidRDefault="007B1EA1" w:rsidP="007B1EA1">
      <w:pPr>
        <w:pStyle w:val="texto-IEIJ"/>
        <w:ind w:firstLine="709"/>
        <w:jc w:val="both"/>
      </w:pPr>
      <w:r w:rsidRPr="008B7092">
        <w:rPr>
          <w:szCs w:val="48"/>
        </w:rPr>
        <w:t>Se você perguntar por aí por que dia </w:t>
      </w:r>
      <w:r w:rsidRPr="008B7092">
        <w:rPr>
          <w:rStyle w:val="Forte"/>
          <w:szCs w:val="48"/>
        </w:rPr>
        <w:t>15 de novembro</w:t>
      </w:r>
      <w:r w:rsidRPr="008B7092">
        <w:rPr>
          <w:szCs w:val="48"/>
        </w:rPr>
        <w:t> é feriado, vai descobrir que nesse dia o Brasil relembra a Proclamação da República, um fato político importante que aconteceu no ano de </w:t>
      </w:r>
      <w:r w:rsidRPr="008B7092">
        <w:rPr>
          <w:rStyle w:val="Forte"/>
          <w:szCs w:val="48"/>
        </w:rPr>
        <w:t>1889</w:t>
      </w:r>
      <w:r w:rsidRPr="008B7092">
        <w:rPr>
          <w:szCs w:val="48"/>
        </w:rPr>
        <w:t>.</w:t>
      </w:r>
    </w:p>
    <w:p w:rsidR="007B1EA1" w:rsidRPr="008B7092" w:rsidRDefault="007B1EA1" w:rsidP="007B1EA1">
      <w:pPr>
        <w:pStyle w:val="texto-IEIJ"/>
        <w:ind w:firstLine="709"/>
        <w:jc w:val="both"/>
        <w:rPr>
          <w:szCs w:val="48"/>
        </w:rPr>
      </w:pPr>
      <w:r w:rsidRPr="008B7092">
        <w:rPr>
          <w:szCs w:val="48"/>
        </w:rPr>
        <w:t>A Proclamação da República foi o evento que fez com que o Brasil deixasse de ser uma </w:t>
      </w:r>
      <w:r w:rsidRPr="008B7092">
        <w:rPr>
          <w:rStyle w:val="Forte"/>
          <w:szCs w:val="48"/>
        </w:rPr>
        <w:t>monarquia</w:t>
      </w:r>
      <w:r w:rsidRPr="008B7092">
        <w:rPr>
          <w:szCs w:val="48"/>
        </w:rPr>
        <w:t>, governada pelo imperador </w:t>
      </w:r>
      <w:r w:rsidRPr="008B7092">
        <w:rPr>
          <w:rStyle w:val="Forte"/>
          <w:szCs w:val="48"/>
        </w:rPr>
        <w:t>Dom Pedro II</w:t>
      </w:r>
      <w:r w:rsidRPr="008B7092">
        <w:rPr>
          <w:szCs w:val="48"/>
        </w:rPr>
        <w:t>, e passasse a ser uma </w:t>
      </w:r>
      <w:r w:rsidRPr="008B7092">
        <w:rPr>
          <w:rStyle w:val="Forte"/>
          <w:szCs w:val="48"/>
        </w:rPr>
        <w:t>república</w:t>
      </w:r>
      <w:r w:rsidRPr="008B7092">
        <w:rPr>
          <w:szCs w:val="48"/>
        </w:rPr>
        <w:t>, governada por um presidente militar, o </w:t>
      </w:r>
      <w:r w:rsidRPr="008B7092">
        <w:rPr>
          <w:rStyle w:val="Forte"/>
          <w:szCs w:val="48"/>
        </w:rPr>
        <w:t>Marechal Deodoro</w:t>
      </w:r>
      <w:r w:rsidRPr="008B7092">
        <w:rPr>
          <w:szCs w:val="48"/>
        </w:rPr>
        <w:t>.</w:t>
      </w:r>
    </w:p>
    <w:p w:rsidR="007B1EA1" w:rsidRPr="008B7092" w:rsidRDefault="007B1EA1" w:rsidP="007B1EA1">
      <w:pPr>
        <w:pStyle w:val="texto-IEIJ"/>
        <w:ind w:firstLine="709"/>
        <w:jc w:val="both"/>
      </w:pPr>
      <w:r w:rsidRPr="008B7092">
        <w:rPr>
          <w:szCs w:val="48"/>
        </w:rPr>
        <w:lastRenderedPageBreak/>
        <w:t>O militar escolhido para proclamar a República foi </w:t>
      </w:r>
      <w:r w:rsidRPr="008B7092">
        <w:rPr>
          <w:rStyle w:val="Forte"/>
          <w:szCs w:val="48"/>
        </w:rPr>
        <w:t>Marechal Deodoro da Fonseca</w:t>
      </w:r>
      <w:r w:rsidRPr="008B7092">
        <w:rPr>
          <w:szCs w:val="48"/>
        </w:rPr>
        <w:t>, que se tornou também o primeiro presidente do Brasil.</w:t>
      </w:r>
    </w:p>
    <w:p w:rsidR="007B1EA1" w:rsidRPr="008B7092" w:rsidRDefault="007B1EA1" w:rsidP="007B1EA1">
      <w:pPr>
        <w:pStyle w:val="texto-IEIJ"/>
        <w:ind w:firstLine="709"/>
        <w:jc w:val="both"/>
      </w:pPr>
      <w:r w:rsidRPr="008B7092">
        <w:rPr>
          <w:szCs w:val="48"/>
          <w:shd w:val="clear" w:color="auto" w:fill="FFFFFF"/>
        </w:rPr>
        <w:t>Dois dias depois, no dia 17 de novembro, Dom Pedro II e sua família foram obrigados a deixar o Brasil ainda de madrugada.</w:t>
      </w:r>
    </w:p>
    <w:p w:rsidR="007B1EA1" w:rsidRDefault="007B1EA1" w:rsidP="007B1EA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490917"/>
            <wp:effectExtent l="19050" t="0" r="0" b="0"/>
            <wp:docPr id="20" name="Imagem 19" descr="https://mangadevento.com.br/wp-content/uploads/2018/11/mapa-mundo-familia-real-cop-1024x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ngadevento.com.br/wp-content/uploads/2018/11/mapa-mundo-familia-real-cop-1024x58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9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A1" w:rsidRDefault="007B1EA1" w:rsidP="007B1EA1">
      <w:pPr>
        <w:pStyle w:val="texto-IEIJ"/>
        <w:jc w:val="both"/>
      </w:pPr>
      <w:r>
        <w:t xml:space="preserve">De acordo com as indicações do mapa, responda: </w:t>
      </w:r>
    </w:p>
    <w:p w:rsidR="007B1EA1" w:rsidRDefault="007B1EA1" w:rsidP="007B1EA1">
      <w:pPr>
        <w:pStyle w:val="texto-IEIJ"/>
        <w:jc w:val="both"/>
      </w:pPr>
      <w:r>
        <w:t xml:space="preserve">a) Qual oceano a família Real teve que atravessar para retornar à sua casa? </w:t>
      </w:r>
    </w:p>
    <w:p w:rsidR="007B1EA1" w:rsidRDefault="007B1EA1" w:rsidP="007B1EA1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</w:t>
      </w:r>
      <w:proofErr w:type="gramEnd"/>
    </w:p>
    <w:p w:rsidR="007B1EA1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t xml:space="preserve">b) Há quantos anos aconteceu o fato? </w:t>
      </w:r>
    </w:p>
    <w:p w:rsidR="007B1EA1" w:rsidRDefault="007B1EA1" w:rsidP="007B1EA1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7B1EA1" w:rsidTr="00CF0AD0">
        <w:tc>
          <w:tcPr>
            <w:tcW w:w="9779" w:type="dxa"/>
          </w:tcPr>
          <w:p w:rsidR="007B1EA1" w:rsidRDefault="007B1EA1" w:rsidP="00CF0AD0">
            <w:pPr>
              <w:pStyle w:val="texto-IEIJ"/>
              <w:jc w:val="both"/>
            </w:pPr>
            <w:r>
              <w:t>Cálculos</w:t>
            </w:r>
          </w:p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rPr>
          <w:sz w:val="24"/>
          <w:szCs w:val="24"/>
        </w:rPr>
      </w:pPr>
    </w:p>
    <w:sectPr w:rsidR="007B1EA1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1F" w:rsidRPr="007E5A87" w:rsidRDefault="009D621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D621F" w:rsidRPr="007E5A87" w:rsidRDefault="009D621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1F" w:rsidRPr="007E5A87" w:rsidRDefault="009D621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D621F" w:rsidRPr="007E5A87" w:rsidRDefault="009D621F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CD120E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CD120E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CD120E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CD120E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CD120E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F77">
      <w:t>Edição 34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445F77">
      <w:t>3</w:t>
    </w:r>
    <w:r>
      <w:tab/>
    </w:r>
    <w:r>
      <w:tab/>
      <w:t xml:space="preserve">Grupo </w:t>
    </w:r>
    <w:r w:rsidR="007B1EA1">
      <w:t>Épsilon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938F9"/>
    <w:rsid w:val="00211C76"/>
    <w:rsid w:val="003F36D1"/>
    <w:rsid w:val="00445F77"/>
    <w:rsid w:val="006862E4"/>
    <w:rsid w:val="007B1EA1"/>
    <w:rsid w:val="009D621F"/>
    <w:rsid w:val="00B7269B"/>
    <w:rsid w:val="00CD120E"/>
    <w:rsid w:val="00DD3D27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styleId="Forte">
    <w:name w:val="Strong"/>
    <w:basedOn w:val="Fontepargpadro"/>
    <w:uiPriority w:val="22"/>
    <w:qFormat/>
    <w:rsid w:val="0009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2020-11-10T14:51:00Z</dcterms:created>
  <dcterms:modified xsi:type="dcterms:W3CDTF">2020-11-10T14:51:00Z</dcterms:modified>
  <dc:language>pt-BR</dc:language>
</cp:coreProperties>
</file>