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211C76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 w:rsidRPr="00211C76">
        <w:rPr>
          <w:sz w:val="32"/>
          <w:szCs w:val="32"/>
          <w:lang w:val="pt-PT"/>
        </w:rPr>
        <w:t xml:space="preserve"> </w:t>
      </w:r>
      <w:r w:rsidR="00FA53A7">
        <w:rPr>
          <w:rFonts w:ascii="Arial" w:hAnsi="Arial" w:cs="Arial"/>
          <w:color w:val="1B1B1B"/>
          <w:sz w:val="29"/>
          <w:szCs w:val="29"/>
          <w:shd w:val="clear" w:color="auto" w:fill="FFFFFF"/>
        </w:rPr>
        <w:t>"#DevilComeback"</w:t>
      </w:r>
    </w:p>
    <w:p w:rsidR="00F35005" w:rsidRDefault="00F35005" w:rsidP="00FA53A7">
      <w:pPr>
        <w:pStyle w:val="texto-IEIJ"/>
        <w:rPr>
          <w:noProof/>
          <w:lang w:eastAsia="pt-BR" w:bidi="ar-SA"/>
        </w:rPr>
      </w:pPr>
    </w:p>
    <w:p w:rsidR="00FA53A7" w:rsidRDefault="00F35005" w:rsidP="00FA53A7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5314950"/>
            <wp:effectExtent l="19050" t="0" r="0" b="0"/>
            <wp:docPr id="1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05" w:rsidRDefault="00F35005" w:rsidP="00F35005">
      <w:pPr>
        <w:pStyle w:val="texto-IEIJ"/>
        <w:jc w:val="center"/>
        <w:rPr>
          <w:b/>
          <w:sz w:val="32"/>
          <w:szCs w:val="32"/>
        </w:rPr>
      </w:pPr>
      <w:r w:rsidRPr="00F35005">
        <w:rPr>
          <w:b/>
          <w:sz w:val="32"/>
          <w:szCs w:val="32"/>
        </w:rPr>
        <w:t>Esses pequenos camaradas ajudam na regeneração das florestas</w:t>
      </w:r>
    </w:p>
    <w:p w:rsidR="00F35005" w:rsidRPr="00F35005" w:rsidRDefault="00F35005" w:rsidP="00F35005">
      <w:pPr>
        <w:pStyle w:val="texto-IEIJ"/>
        <w:ind w:firstLine="720"/>
        <w:jc w:val="both"/>
      </w:pPr>
      <w:r w:rsidRPr="00F35005">
        <w:t>O retorno desses pequenos, mas poderosos engenheiros de ecossistema</w:t>
      </w:r>
      <w:r w:rsidR="00C0023A">
        <w:t>,</w:t>
      </w:r>
      <w:proofErr w:type="gramStart"/>
      <w:r w:rsidR="00C0023A">
        <w:t xml:space="preserve"> </w:t>
      </w:r>
      <w:r>
        <w:t xml:space="preserve"> </w:t>
      </w:r>
      <w:proofErr w:type="gramEnd"/>
      <w:r w:rsidRPr="00F35005">
        <w:t>tem grandes implicações</w:t>
      </w:r>
      <w:r>
        <w:t xml:space="preserve"> na regeneração das florestas. </w:t>
      </w:r>
      <w:r w:rsidRPr="00F35005">
        <w:t xml:space="preserve">Como principais predadores, os </w:t>
      </w:r>
      <w:r w:rsidR="00C0023A">
        <w:t>marsupiais</w:t>
      </w:r>
      <w:r w:rsidRPr="00F35005">
        <w:t xml:space="preserve"> </w:t>
      </w:r>
      <w:r w:rsidR="00C0023A">
        <w:t xml:space="preserve">afugentam </w:t>
      </w:r>
      <w:r w:rsidRPr="00F35005">
        <w:t xml:space="preserve">gatos e raposas selvagens, permitindo que os pequenos mamíferos nativos da Austrália se recuperem. </w:t>
      </w:r>
      <w:r w:rsidR="00C0023A">
        <w:t>Es</w:t>
      </w:r>
      <w:r w:rsidRPr="00F35005">
        <w:t xml:space="preserve">ses pequenos </w:t>
      </w:r>
      <w:r w:rsidR="00C0023A">
        <w:t>animais</w:t>
      </w:r>
      <w:r w:rsidRPr="00F35005">
        <w:t xml:space="preserve"> enriquecem o solo à medida que se alimentam, </w:t>
      </w:r>
      <w:r w:rsidR="00C0023A">
        <w:t>e</w:t>
      </w:r>
      <w:r w:rsidRPr="00F35005">
        <w:t xml:space="preserve"> ajudam as florestas a se regenerar.</w:t>
      </w:r>
    </w:p>
    <w:p w:rsidR="00F35005" w:rsidRDefault="00F35005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F35005" w:rsidRDefault="00F35005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  <w:r>
        <w:rPr>
          <w:rFonts w:asciiTheme="majorHAnsi" w:hAnsiTheme="majorHAnsi" w:cstheme="majorHAnsi"/>
          <w:b w:val="0"/>
          <w:sz w:val="28"/>
          <w:szCs w:val="28"/>
        </w:rPr>
        <w:t xml:space="preserve">Questão </w:t>
      </w:r>
      <w:proofErr w:type="gramStart"/>
      <w:r>
        <w:rPr>
          <w:rFonts w:asciiTheme="majorHAnsi" w:hAnsiTheme="majorHAnsi" w:cstheme="majorHAnsi"/>
          <w:b w:val="0"/>
          <w:sz w:val="28"/>
          <w:szCs w:val="28"/>
        </w:rPr>
        <w:t>1</w:t>
      </w:r>
      <w:proofErr w:type="gramEnd"/>
    </w:p>
    <w:p w:rsidR="00F35005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  <w:r>
        <w:rPr>
          <w:rFonts w:asciiTheme="majorHAnsi" w:hAnsiTheme="majorHAnsi" w:cstheme="majorHAnsi"/>
          <w:b w:val="0"/>
          <w:sz w:val="28"/>
          <w:szCs w:val="28"/>
        </w:rPr>
        <w:t>Associe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 xml:space="preserve"> </w:t>
      </w:r>
      <w:r>
        <w:rPr>
          <w:rFonts w:asciiTheme="majorHAnsi" w:hAnsiTheme="majorHAnsi" w:cstheme="majorHAnsi"/>
          <w:b w:val="0"/>
          <w:sz w:val="28"/>
          <w:szCs w:val="28"/>
        </w:rPr>
        <w:t>as ações ao animal. Escreva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 xml:space="preserve"> uma l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>e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>tra dentro de cada quadrado.</w:t>
      </w: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6296"/>
        <w:gridCol w:w="236"/>
        <w:gridCol w:w="3260"/>
      </w:tblGrid>
      <w:tr w:rsidR="00C0023A" w:rsidTr="00227F16">
        <w:tc>
          <w:tcPr>
            <w:tcW w:w="6296" w:type="dxa"/>
          </w:tcPr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Retornaram à Austrália.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São predadores de gatos e raposas selvagens.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227F16" w:rsidRDefault="00227F16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Auxiliam na regeneração das florestas.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227F16" w:rsidRDefault="00227F16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São caçados pelos marsupiais.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C0023A" w:rsidRDefault="00227F16" w:rsidP="00227F16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Enriquecem o solo.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</w:p>
        </w:tc>
        <w:tc>
          <w:tcPr>
            <w:tcW w:w="3260" w:type="dxa"/>
          </w:tcPr>
          <w:p w:rsidR="00C0023A" w:rsidRDefault="00227F16" w:rsidP="00227F16">
            <w:pPr>
              <w:pStyle w:val="Ttulo1"/>
              <w:numPr>
                <w:ilvl w:val="0"/>
                <w:numId w:val="2"/>
              </w:numPr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Diabo-da-tasmânia</w:t>
            </w:r>
            <w:proofErr w:type="spellEnd"/>
          </w:p>
          <w:p w:rsidR="00227F16" w:rsidRDefault="00227F16" w:rsidP="00227F16">
            <w:pPr>
              <w:pStyle w:val="Ttulo1"/>
              <w:numPr>
                <w:ilvl w:val="0"/>
                <w:numId w:val="2"/>
              </w:numPr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Gatos selvagens</w:t>
            </w:r>
          </w:p>
          <w:p w:rsidR="00227F16" w:rsidRDefault="00227F16" w:rsidP="00227F16">
            <w:pPr>
              <w:pStyle w:val="Ttulo1"/>
              <w:numPr>
                <w:ilvl w:val="0"/>
                <w:numId w:val="2"/>
              </w:numPr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Raposas selvagens</w:t>
            </w:r>
          </w:p>
        </w:tc>
      </w:tr>
    </w:tbl>
    <w:p w:rsidR="00C0023A" w:rsidRDefault="00227F16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  <w:r>
        <w:rPr>
          <w:rFonts w:asciiTheme="majorHAnsi" w:hAnsiTheme="majorHAnsi" w:cstheme="majorHAnsi"/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6115050" cy="5400675"/>
            <wp:effectExtent l="19050" t="0" r="0" b="0"/>
            <wp:docPr id="2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16" w:rsidRPr="00C0023A" w:rsidRDefault="00227F16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DF7119" w:rsidRPr="00F35005" w:rsidRDefault="00DF7119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  <w:proofErr w:type="spellStart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>Diabo-da-tasmânia</w:t>
      </w:r>
      <w:proofErr w:type="spellEnd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 xml:space="preserve"> é reintroduzido na Austrália continental após </w:t>
      </w:r>
      <w:proofErr w:type="gramStart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>3</w:t>
      </w:r>
      <w:proofErr w:type="gramEnd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 xml:space="preserve"> mil anos</w:t>
      </w:r>
    </w:p>
    <w:p w:rsidR="00DF7119" w:rsidRPr="00DF7119" w:rsidRDefault="00DF7119" w:rsidP="00DF7119">
      <w:pPr>
        <w:shd w:val="clear" w:color="auto" w:fill="FFFFFF"/>
        <w:textAlignment w:val="baseline"/>
        <w:rPr>
          <w:rFonts w:asciiTheme="majorHAnsi" w:hAnsiTheme="majorHAnsi" w:cstheme="majorHAnsi"/>
          <w:color w:val="444444"/>
          <w:sz w:val="24"/>
          <w:szCs w:val="24"/>
        </w:rPr>
      </w:pPr>
      <w:hyperlink r:id="rId11" w:tooltip="9:00 AM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 </w:t>
        </w:r>
        <w:proofErr w:type="gramStart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7</w:t>
        </w:r>
        <w:proofErr w:type="gramEnd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 xml:space="preserve"> de outubro de 2020</w:t>
        </w:r>
      </w:hyperlink>
      <w:r w:rsidRPr="00DF7119">
        <w:rPr>
          <w:rFonts w:asciiTheme="majorHAnsi" w:hAnsiTheme="majorHAnsi" w:cstheme="majorHAnsi"/>
          <w:color w:val="444444"/>
          <w:sz w:val="24"/>
          <w:szCs w:val="24"/>
        </w:rPr>
        <w:t> </w:t>
      </w:r>
      <w:r w:rsidRPr="00DF7119">
        <w:rPr>
          <w:rStyle w:val="author"/>
          <w:rFonts w:asciiTheme="majorHAnsi" w:hAnsiTheme="majorHAnsi" w:cstheme="majorHAnsi"/>
          <w:color w:val="444444"/>
          <w:sz w:val="24"/>
          <w:szCs w:val="24"/>
          <w:bdr w:val="none" w:sz="0" w:space="0" w:color="auto" w:frame="1"/>
        </w:rPr>
        <w:t> </w:t>
      </w:r>
      <w:hyperlink r:id="rId12" w:tooltip="Suzana Camargo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Suzana Camargo</w:t>
        </w:r>
      </w:hyperlink>
    </w:p>
    <w:p w:rsidR="007041FC" w:rsidRDefault="00DF7119" w:rsidP="007D1B7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hyperlink r:id="rId13" w:history="1">
        <w:r w:rsidRPr="00056172">
          <w:rPr>
            <w:rStyle w:val="Hyperlink"/>
            <w:sz w:val="23"/>
            <w:szCs w:val="23"/>
          </w:rPr>
          <w:t>https://conexaoplaneta.com.br/blog/diabo-da-tasmania-e-reintroduzido-na-australia-continental-apos-3-mil-anos/#fechar</w:t>
        </w:r>
      </w:hyperlink>
      <w:r>
        <w:rPr>
          <w:color w:val="444444"/>
          <w:sz w:val="23"/>
          <w:szCs w:val="23"/>
        </w:rPr>
        <w:t xml:space="preserve"> </w:t>
      </w:r>
    </w:p>
    <w:p w:rsidR="00F35005" w:rsidRDefault="00F35005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7041FC" w:rsidRPr="00F35005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F35005">
        <w:rPr>
          <w:rFonts w:asciiTheme="majorHAnsi" w:hAnsiTheme="majorHAnsi" w:cstheme="majorHAnsi"/>
          <w:color w:val="444444"/>
          <w:sz w:val="28"/>
          <w:szCs w:val="28"/>
        </w:rPr>
        <w:t>Para nós brasileiros e talvez, para a maior parte da população mundial, o </w:t>
      </w:r>
      <w:proofErr w:type="spellStart"/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diabo-da-tasmânia</w:t>
      </w:r>
      <w:proofErr w:type="spellEnd"/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 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que nos vem à mente é o personagem Taz, do desenho an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i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mado </w:t>
      </w:r>
      <w:proofErr w:type="spellStart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Looney</w:t>
      </w:r>
      <w:proofErr w:type="spellEnd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 xml:space="preserve"> Tunes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, do est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ú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dio Warner </w:t>
      </w:r>
      <w:proofErr w:type="spell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Bros</w:t>
      </w:r>
      <w:proofErr w:type="spell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, retratado como um animal feroz, com </w:t>
      </w:r>
      <w:proofErr w:type="gram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um paciência</w:t>
      </w:r>
      <w:proofErr w:type="gram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 curtíssima. Mas o bicho real, um mam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í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fero </w:t>
      </w:r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marsupial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, que faz lembrar um pequeno urso, parece uma criatura adorável.</w:t>
      </w:r>
    </w:p>
    <w:p w:rsidR="007041FC" w:rsidRPr="00F35005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F35005">
        <w:rPr>
          <w:rFonts w:asciiTheme="majorHAnsi" w:hAnsiTheme="majorHAnsi" w:cstheme="majorHAnsi"/>
          <w:color w:val="444444"/>
          <w:sz w:val="28"/>
          <w:szCs w:val="28"/>
        </w:rPr>
        <w:t>Através de registros fósseis, sabe-se que a espécie (</w:t>
      </w:r>
      <w:proofErr w:type="spellStart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Sarcophilus</w:t>
      </w:r>
      <w:proofErr w:type="spellEnd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harris</w:t>
      </w:r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i</w:t>
      </w:r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i</w:t>
      </w:r>
      <w:proofErr w:type="spellEnd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)</w:t>
      </w:r>
      <w:r w:rsidR="00E32351" w:rsidRPr="00F35005">
        <w:rPr>
          <w:rFonts w:asciiTheme="majorHAnsi" w:hAnsiTheme="majorHAnsi" w:cstheme="majorHAnsi"/>
          <w:color w:val="444444"/>
          <w:sz w:val="28"/>
          <w:szCs w:val="28"/>
        </w:rPr>
        <w:t>, endêmica da Ta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s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m</w:t>
      </w:r>
      <w:r w:rsidR="00E32351" w:rsidRPr="00F35005">
        <w:rPr>
          <w:rFonts w:asciiTheme="majorHAnsi" w:hAnsiTheme="majorHAnsi" w:cstheme="majorHAnsi"/>
          <w:color w:val="444444"/>
          <w:sz w:val="28"/>
          <w:szCs w:val="28"/>
        </w:rPr>
        <w:t>â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nia, uma ilha no extremo sul da Austrália, também podia ser encontrada na parte continental do país há cerca de </w:t>
      </w:r>
      <w:proofErr w:type="gram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3</w:t>
      </w:r>
      <w:proofErr w:type="gram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 mil anos. Mas a chegada dos colonizadores europeus fez com eles fossem dizimados dessa área. Acred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i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ta-se que uma das principais causas foi a introdução do </w:t>
      </w:r>
      <w:proofErr w:type="spellStart"/>
      <w:r w:rsidRPr="00F35005">
        <w:rPr>
          <w:rFonts w:asciiTheme="majorHAnsi" w:hAnsiTheme="majorHAnsi" w:cstheme="majorHAnsi"/>
          <w:color w:val="444444"/>
          <w:sz w:val="28"/>
          <w:szCs w:val="28"/>
        </w:rPr>
        <w:fldChar w:fldCharType="begin"/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instrText xml:space="preserve"> HYPERLINK "https://conexaoplaneta.com.br/blog/filhote-de-vira-lata-caido-do-ceu-na-australia-era-na-verdade-um-dingo-especie-ameacada-de-extincao/" \t "_blank" </w:instrTex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fldChar w:fldCharType="separate"/>
      </w:r>
      <w:r w:rsidRPr="00F35005">
        <w:rPr>
          <w:rStyle w:val="Hyperlink"/>
          <w:rFonts w:asciiTheme="majorHAnsi" w:hAnsiTheme="majorHAnsi" w:cstheme="majorHAnsi"/>
          <w:color w:val="289DCC"/>
          <w:sz w:val="28"/>
          <w:szCs w:val="28"/>
          <w:bdr w:val="none" w:sz="0" w:space="0" w:color="auto" w:frame="1"/>
        </w:rPr>
        <w:t>dingo</w:t>
      </w:r>
      <w:proofErr w:type="spellEnd"/>
      <w:r w:rsidRPr="00F35005">
        <w:rPr>
          <w:rStyle w:val="Hyperlink"/>
          <w:rFonts w:asciiTheme="majorHAnsi" w:hAnsiTheme="majorHAnsi" w:cstheme="majorHAnsi"/>
          <w:color w:val="289DCC"/>
          <w:sz w:val="28"/>
          <w:szCs w:val="28"/>
          <w:bdr w:val="none" w:sz="0" w:space="0" w:color="auto" w:frame="1"/>
        </w:rPr>
        <w:t xml:space="preserve">, um cão selvagem, originário dos </w:t>
      </w:r>
      <w:proofErr w:type="spellStart"/>
      <w:proofErr w:type="gramStart"/>
      <w:r w:rsidRPr="00F35005">
        <w:rPr>
          <w:rStyle w:val="Hyperlink"/>
          <w:rFonts w:asciiTheme="majorHAnsi" w:hAnsiTheme="majorHAnsi" w:cstheme="majorHAnsi"/>
          <w:color w:val="289DCC"/>
          <w:sz w:val="28"/>
          <w:szCs w:val="28"/>
          <w:bdr w:val="none" w:sz="0" w:space="0" w:color="auto" w:frame="1"/>
        </w:rPr>
        <w:t>alpes</w:t>
      </w:r>
      <w:proofErr w:type="spellEnd"/>
      <w:proofErr w:type="gramEnd"/>
      <w:r w:rsidRPr="00F35005">
        <w:rPr>
          <w:rStyle w:val="Hyperlink"/>
          <w:rFonts w:asciiTheme="majorHAnsi" w:hAnsiTheme="majorHAnsi" w:cstheme="majorHAnsi"/>
          <w:color w:val="289DCC"/>
          <w:sz w:val="28"/>
          <w:szCs w:val="28"/>
          <w:bdr w:val="none" w:sz="0" w:space="0" w:color="auto" w:frame="1"/>
        </w:rPr>
        <w:t xml:space="preserve"> australianos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fldChar w:fldCharType="end"/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, que caça o </w:t>
      </w:r>
      <w:proofErr w:type="spell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diabo-da-tasmânia</w:t>
      </w:r>
      <w:proofErr w:type="spellEnd"/>
      <w:r w:rsidRPr="00F35005">
        <w:rPr>
          <w:rFonts w:asciiTheme="majorHAnsi" w:hAnsiTheme="majorHAnsi" w:cstheme="majorHAnsi"/>
          <w:color w:val="444444"/>
          <w:sz w:val="28"/>
          <w:szCs w:val="28"/>
        </w:rPr>
        <w:t>.</w:t>
      </w:r>
    </w:p>
    <w:p w:rsidR="007041FC" w:rsidRDefault="007041FC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P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227F16">
        <w:rPr>
          <w:rFonts w:asciiTheme="majorHAnsi" w:hAnsiTheme="majorHAnsi" w:cstheme="majorHAnsi"/>
          <w:color w:val="444444"/>
          <w:sz w:val="28"/>
          <w:szCs w:val="28"/>
        </w:rPr>
        <w:t xml:space="preserve">Questão </w:t>
      </w:r>
      <w:proofErr w:type="gramStart"/>
      <w:r w:rsidRPr="00227F16">
        <w:rPr>
          <w:rFonts w:asciiTheme="majorHAnsi" w:hAnsiTheme="majorHAnsi" w:cstheme="majorHAnsi"/>
          <w:color w:val="444444"/>
          <w:sz w:val="28"/>
          <w:szCs w:val="28"/>
        </w:rPr>
        <w:t>2</w:t>
      </w:r>
      <w:proofErr w:type="gramEnd"/>
    </w:p>
    <w:p w:rsidR="00227F16" w:rsidRP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227F16">
        <w:rPr>
          <w:rFonts w:asciiTheme="majorHAnsi" w:hAnsiTheme="majorHAnsi" w:cstheme="majorHAnsi"/>
          <w:color w:val="444444"/>
          <w:sz w:val="28"/>
          <w:szCs w:val="28"/>
        </w:rPr>
        <w:tab/>
        <w:t xml:space="preserve">Coloque as frases na ordem em que aconteceram os fatos. </w:t>
      </w:r>
    </w:p>
    <w:p w:rsidR="00227F16" w:rsidRDefault="00227F16" w:rsidP="00227F16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rFonts w:asciiTheme="majorHAnsi" w:hAnsiTheme="majorHAnsi" w:cstheme="majorHAnsi"/>
          <w:color w:val="444444"/>
        </w:rPr>
      </w:pPr>
    </w:p>
    <w:p w:rsidR="00F35005" w:rsidRDefault="00BE59AC" w:rsidP="00227F16">
      <w:pPr>
        <w:pStyle w:val="NormalWeb"/>
        <w:shd w:val="clear" w:color="auto" w:fill="FFFFFF"/>
        <w:spacing w:before="120" w:beforeAutospacing="0" w:after="0" w:afterAutospacing="0"/>
        <w:jc w:val="right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>
        <w:rPr>
          <w:rFonts w:asciiTheme="majorHAnsi" w:hAnsiTheme="majorHAnsi" w:cstheme="majorHAnsi"/>
          <w:noProof/>
          <w:color w:val="4444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2pt;margin-top:16.1pt;width:189pt;height:57.75pt;z-index:251658240">
            <v:textbox>
              <w:txbxContent>
                <w:p w:rsidR="00227F16" w:rsidRDefault="00227F16" w:rsidP="00BE59AC">
                  <w:pPr>
                    <w:spacing w:line="240" w:lineRule="auto"/>
                  </w:pPr>
                  <w:r>
                    <w:t xml:space="preserve">Os colonizadores europeus chegaram </w:t>
                  </w:r>
                  <w:proofErr w:type="gramStart"/>
                  <w:r>
                    <w:t>na</w:t>
                  </w:r>
                  <w:proofErr w:type="gramEnd"/>
                  <w:r>
                    <w:t xml:space="preserve"> Austrália e </w:t>
                  </w:r>
                  <w:r w:rsidR="00BE59AC">
                    <w:t xml:space="preserve">introduziram o </w:t>
                  </w:r>
                  <w:proofErr w:type="spellStart"/>
                  <w:r w:rsidR="00BE59AC">
                    <w:t>dingo</w:t>
                  </w:r>
                  <w:proofErr w:type="spellEnd"/>
                  <w:r w:rsidR="00BE59AC">
                    <w:t xml:space="preserve">. 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color w:val="444444"/>
          <w:sz w:val="28"/>
          <w:szCs w:val="28"/>
        </w:rPr>
        <w:pict>
          <v:shape id="_x0000_s1028" type="#_x0000_t202" style="position:absolute;left:0;text-align:left;margin-left:-1.2pt;margin-top:107.6pt;width:189pt;height:57.75pt;z-index:251660288">
            <v:textbox>
              <w:txbxContent>
                <w:p w:rsidR="00BE59AC" w:rsidRDefault="00BE59AC" w:rsidP="00BE59AC">
                  <w:pPr>
                    <w:spacing w:line="240" w:lineRule="auto"/>
                  </w:pPr>
                  <w:r>
                    <w:t xml:space="preserve">O </w:t>
                  </w:r>
                  <w:proofErr w:type="spellStart"/>
                  <w:r>
                    <w:t>diabo-da-tasmânia</w:t>
                  </w:r>
                  <w:proofErr w:type="spellEnd"/>
                  <w:r>
                    <w:t xml:space="preserve"> habitava a parte continental da Austrália há </w:t>
                  </w:r>
                  <w:proofErr w:type="gramStart"/>
                  <w:r>
                    <w:t>3</w:t>
                  </w:r>
                  <w:proofErr w:type="gramEnd"/>
                  <w:r>
                    <w:t xml:space="preserve"> mil anos. 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color w:val="444444"/>
        </w:rPr>
        <w:pict>
          <v:shape id="_x0000_s1027" type="#_x0000_t202" style="position:absolute;left:0;text-align:left;margin-left:-1.2pt;margin-top:190.85pt;width:189pt;height:42pt;z-index:251659264">
            <v:textbox>
              <w:txbxContent>
                <w:p w:rsidR="00BE59AC" w:rsidRDefault="00BE59AC" w:rsidP="00BE59AC">
                  <w:pPr>
                    <w:spacing w:line="240" w:lineRule="auto"/>
                  </w:pPr>
                  <w:r>
                    <w:t xml:space="preserve">A população dos marsupiais foi dizimada.  </w:t>
                  </w:r>
                </w:p>
              </w:txbxContent>
            </v:textbox>
          </v:shape>
        </w:pict>
      </w:r>
      <w:r w:rsidR="00227F16">
        <w:rPr>
          <w:rFonts w:asciiTheme="majorHAnsi" w:hAnsiTheme="majorHAnsi" w:cstheme="majorHAnsi"/>
          <w:noProof/>
          <w:color w:val="444444"/>
          <w:sz w:val="28"/>
          <w:szCs w:val="28"/>
        </w:rPr>
        <w:drawing>
          <wp:inline distT="0" distB="0" distL="0" distR="0">
            <wp:extent cx="3743325" cy="3000375"/>
            <wp:effectExtent l="19050" t="0" r="9525" b="0"/>
            <wp:docPr id="2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C" w:rsidRDefault="00BE59AC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</w:p>
    <w:p w:rsidR="00BE59AC" w:rsidRDefault="00BE59AC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</w:p>
    <w:p w:rsidR="00BE59AC" w:rsidRPr="00BE59AC" w:rsidRDefault="00BE59AC" w:rsidP="00BE59AC">
      <w:pPr>
        <w:widowControl/>
        <w:suppressAutoHyphens w:val="0"/>
        <w:spacing w:before="120"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  <w:r w:rsidRPr="00BE59AC"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  <w:t xml:space="preserve">Questão </w:t>
      </w:r>
      <w:proofErr w:type="gramStart"/>
      <w:r w:rsidRPr="00BE59AC"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  <w:t>3</w:t>
      </w:r>
      <w:proofErr w:type="gramEnd"/>
    </w:p>
    <w:p w:rsidR="00BE59AC" w:rsidRPr="00BE59AC" w:rsidRDefault="00BE59AC" w:rsidP="007072DA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  <w:r w:rsidRPr="00BE59AC">
        <w:rPr>
          <w:sz w:val="28"/>
          <w:szCs w:val="28"/>
        </w:rPr>
        <w:t xml:space="preserve">Dois alunos escreveram a sua opinião sobre a atitude </w:t>
      </w:r>
      <w:r w:rsidR="007072DA">
        <w:rPr>
          <w:sz w:val="28"/>
          <w:szCs w:val="28"/>
        </w:rPr>
        <w:t xml:space="preserve">da organização </w:t>
      </w:r>
      <w:proofErr w:type="spellStart"/>
      <w:r w:rsidR="007072DA">
        <w:rPr>
          <w:sz w:val="28"/>
          <w:szCs w:val="28"/>
        </w:rPr>
        <w:t>Aussie</w:t>
      </w:r>
      <w:proofErr w:type="spellEnd"/>
      <w:r w:rsidR="007072DA">
        <w:rPr>
          <w:sz w:val="28"/>
          <w:szCs w:val="28"/>
        </w:rPr>
        <w:t xml:space="preserve"> </w:t>
      </w:r>
      <w:proofErr w:type="spellStart"/>
      <w:r w:rsidR="007072DA">
        <w:rPr>
          <w:sz w:val="28"/>
          <w:szCs w:val="28"/>
        </w:rPr>
        <w:t>Ark</w:t>
      </w:r>
      <w:proofErr w:type="spellEnd"/>
      <w:r w:rsidR="007072DA">
        <w:rPr>
          <w:sz w:val="28"/>
          <w:szCs w:val="28"/>
        </w:rPr>
        <w:t>, responsável pela volta dos animais na Austrália</w:t>
      </w:r>
      <w:r w:rsidRPr="00BE59AC">
        <w:rPr>
          <w:sz w:val="28"/>
          <w:szCs w:val="28"/>
        </w:rPr>
        <w:t>.</w:t>
      </w:r>
    </w:p>
    <w:p w:rsidR="00BE59AC" w:rsidRDefault="00BE59AC" w:rsidP="007072DA">
      <w:pPr>
        <w:widowControl/>
        <w:suppressAutoHyphens w:val="0"/>
        <w:spacing w:line="240" w:lineRule="auto"/>
        <w:jc w:val="center"/>
        <w:textAlignment w:val="baseline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4829175" cy="1228725"/>
            <wp:effectExtent l="19050" t="0" r="9525" b="0"/>
            <wp:docPr id="2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DA" w:rsidRDefault="007072DA" w:rsidP="007072DA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>Escolha</w:t>
      </w:r>
      <w:r w:rsidRPr="007072DA">
        <w:rPr>
          <w:sz w:val="28"/>
          <w:szCs w:val="28"/>
        </w:rPr>
        <w:t xml:space="preserve"> a opinião com a qual </w:t>
      </w:r>
      <w:r>
        <w:rPr>
          <w:sz w:val="28"/>
          <w:szCs w:val="28"/>
        </w:rPr>
        <w:t>você está mais de acordo e justifique a s</w:t>
      </w:r>
      <w:r w:rsidRPr="007072DA">
        <w:rPr>
          <w:sz w:val="28"/>
          <w:szCs w:val="28"/>
        </w:rPr>
        <w:t>ua re</w:t>
      </w:r>
      <w:r w:rsidRPr="007072DA">
        <w:rPr>
          <w:sz w:val="28"/>
          <w:szCs w:val="28"/>
        </w:rPr>
        <w:t>s</w:t>
      </w:r>
      <w:r w:rsidRPr="007072DA">
        <w:rPr>
          <w:sz w:val="28"/>
          <w:szCs w:val="28"/>
        </w:rPr>
        <w:t>posta com base na informação do texto.</w:t>
      </w:r>
    </w:p>
    <w:p w:rsidR="007072DA" w:rsidRDefault="007072DA" w:rsidP="007072DA">
      <w:pPr>
        <w:widowControl/>
        <w:suppressAutoHyphens w:val="0"/>
        <w:spacing w:line="240" w:lineRule="auto"/>
        <w:textAlignment w:val="baseline"/>
        <w:outlineLvl w:val="0"/>
        <w:rPr>
          <w:sz w:val="28"/>
          <w:szCs w:val="28"/>
        </w:rPr>
      </w:pPr>
    </w:p>
    <w:p w:rsidR="007072DA" w:rsidRDefault="007072DA" w:rsidP="007072DA">
      <w:pPr>
        <w:widowControl/>
        <w:suppressAutoHyphens w:val="0"/>
        <w:spacing w:line="240" w:lineRule="auto"/>
        <w:textAlignment w:val="baseline"/>
        <w:outlineLvl w:val="0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072DA" w:rsidRPr="007072DA" w:rsidTr="007072DA">
        <w:tc>
          <w:tcPr>
            <w:tcW w:w="9778" w:type="dxa"/>
          </w:tcPr>
          <w:p w:rsidR="007072DA" w:rsidRDefault="007072DA" w:rsidP="007072DA">
            <w:pPr>
              <w:widowControl/>
              <w:spacing w:before="120" w:line="240" w:lineRule="auto"/>
              <w:textAlignment w:val="baseline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7072DA" w:rsidRDefault="007072DA" w:rsidP="007072DA">
            <w:pPr>
              <w:widowControl/>
              <w:spacing w:before="120" w:line="240" w:lineRule="auto"/>
              <w:textAlignment w:val="baseline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</w:t>
            </w:r>
            <w:proofErr w:type="gramEnd"/>
          </w:p>
          <w:p w:rsidR="007072DA" w:rsidRDefault="007072DA" w:rsidP="007072DA">
            <w:pPr>
              <w:widowControl/>
              <w:spacing w:before="120" w:line="240" w:lineRule="auto"/>
              <w:textAlignment w:val="baseline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..................................................................................................................................</w:t>
            </w:r>
            <w:proofErr w:type="gramEnd"/>
          </w:p>
          <w:p w:rsidR="007072DA" w:rsidRPr="007072DA" w:rsidRDefault="007072DA" w:rsidP="007072DA">
            <w:pPr>
              <w:widowControl/>
              <w:spacing w:before="120" w:line="240" w:lineRule="auto"/>
              <w:textAlignment w:val="baseline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</w:t>
            </w:r>
            <w:proofErr w:type="gramEnd"/>
          </w:p>
          <w:p w:rsidR="007072DA" w:rsidRPr="007072DA" w:rsidRDefault="007072DA" w:rsidP="007072DA">
            <w:pPr>
              <w:widowControl/>
              <w:spacing w:before="120" w:line="240" w:lineRule="auto"/>
              <w:textAlignment w:val="baseline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7072DA" w:rsidRPr="007072DA" w:rsidRDefault="007072DA" w:rsidP="007072DA">
      <w:pPr>
        <w:widowControl/>
        <w:suppressAutoHyphens w:val="0"/>
        <w:spacing w:line="240" w:lineRule="auto"/>
        <w:textAlignment w:val="baseline"/>
        <w:outlineLvl w:val="0"/>
        <w:rPr>
          <w:sz w:val="28"/>
          <w:szCs w:val="28"/>
        </w:rPr>
      </w:pPr>
    </w:p>
    <w:p w:rsidR="00BE59AC" w:rsidRDefault="00BE59AC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Questão </w:t>
      </w: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4</w:t>
      </w:r>
      <w:proofErr w:type="gramEnd"/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Reescreva o parágrafo utilizando a pontuação necessária. Use também a letra ma</w:t>
      </w: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i</w:t>
      </w: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úscula quando for preciso. Lembre-se de que quando queremos destacar a fala de alguém, utilizamos aspas </w:t>
      </w: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“   </w:t>
      </w:r>
      <w:proofErr w:type="gramEnd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“. </w:t>
      </w:r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072DA" w:rsidTr="007072DA">
        <w:tc>
          <w:tcPr>
            <w:tcW w:w="9778" w:type="dxa"/>
          </w:tcPr>
          <w:p w:rsidR="007072DA" w:rsidRPr="007072DA" w:rsidRDefault="007072DA" w:rsidP="007072DA">
            <w:pPr>
              <w:widowControl/>
              <w:spacing w:before="120"/>
              <w:textAlignment w:val="baseline"/>
              <w:outlineLvl w:val="0"/>
              <w:rPr>
                <w:rFonts w:asciiTheme="majorHAnsi" w:hAnsiTheme="majorHAnsi" w:cstheme="majorHAnsi"/>
                <w:color w:val="483A2D"/>
                <w:kern w:val="36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em</w:t>
            </w:r>
            <w:proofErr w:type="gram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100 anos</w:t>
            </w:r>
            <w:r w:rsidRPr="007072DA"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vamos olhar para este dia como o início à restauraçã</w:t>
            </w:r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o ecológica de um país inteiro acredita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tim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faulkner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presidente da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aussie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a</w:t>
            </w:r>
            <w:r w:rsidRPr="007072DA"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rk</w:t>
            </w:r>
            <w:proofErr w:type="spellEnd"/>
          </w:p>
        </w:tc>
      </w:tr>
    </w:tbl>
    <w:p w:rsidR="00BE59AC" w:rsidRDefault="007072DA" w:rsidP="00F461CF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noProof/>
          <w:color w:val="483A2D"/>
          <w:kern w:val="36"/>
          <w:sz w:val="28"/>
          <w:szCs w:val="28"/>
          <w:lang w:eastAsia="pt-BR" w:bidi="ar-S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-17.7pt;margin-top:5.3pt;width:505.5pt;height:126pt;z-index:251661312;mso-position-horizontal-relative:text;mso-position-vertical-relative:text" filled="f"/>
        </w:pict>
      </w:r>
    </w:p>
    <w:p w:rsidR="00BE59AC" w:rsidRDefault="007072DA" w:rsidP="007072DA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F461CF" w:rsidRDefault="00F461CF" w:rsidP="00F461CF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F461CF" w:rsidRDefault="00F461CF" w:rsidP="00F461CF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F461CF" w:rsidRDefault="00F461CF" w:rsidP="00F461CF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noProof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drawing>
          <wp:inline distT="0" distB="0" distL="0" distR="0">
            <wp:extent cx="6115050" cy="2819400"/>
            <wp:effectExtent l="19050" t="0" r="0" b="0"/>
            <wp:docPr id="2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1CF" w:rsidRDefault="00F461CF" w:rsidP="007072DA">
      <w:pPr>
        <w:widowControl/>
        <w:suppressAutoHyphens w:val="0"/>
        <w:spacing w:before="120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F461CF" w:rsidRDefault="00F461CF" w:rsidP="007072DA">
      <w:pPr>
        <w:widowControl/>
        <w:suppressAutoHyphens w:val="0"/>
        <w:spacing w:before="120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F461CF" w:rsidRDefault="00F461CF" w:rsidP="007072DA">
      <w:pPr>
        <w:widowControl/>
        <w:suppressAutoHyphens w:val="0"/>
        <w:spacing w:before="120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7072DA" w:rsidP="00F461CF">
      <w:pPr>
        <w:widowControl/>
        <w:suppressAutoHyphens w:val="0"/>
        <w:spacing w:before="120"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 w:rsidRPr="007072DA"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Questão </w:t>
      </w:r>
      <w:proofErr w:type="gramStart"/>
      <w:r w:rsidRPr="007072DA"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5</w:t>
      </w:r>
      <w:proofErr w:type="gramEnd"/>
    </w:p>
    <w:p w:rsidR="00F461CF" w:rsidRDefault="00F461CF" w:rsidP="00F461CF">
      <w:pPr>
        <w:widowControl/>
        <w:suppressAutoHyphens w:val="0"/>
        <w:spacing w:before="120" w:line="240" w:lineRule="auto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Observe a figura e imagine </w:t>
      </w:r>
      <w:r w:rsidRPr="00F461CF">
        <w:rPr>
          <w:sz w:val="28"/>
          <w:szCs w:val="28"/>
        </w:rPr>
        <w:t xml:space="preserve">que dois exploradores se perdem no meio da </w:t>
      </w:r>
      <w:r>
        <w:rPr>
          <w:sz w:val="28"/>
          <w:szCs w:val="28"/>
        </w:rPr>
        <w:t xml:space="preserve">floresta australiana. O ilustrador cometeu alguns erros ao desenhar. </w:t>
      </w:r>
    </w:p>
    <w:p w:rsidR="00F461CF" w:rsidRDefault="00F461CF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Circule o que não poderia estar no desenho. </w:t>
      </w:r>
    </w:p>
    <w:p w:rsidR="00F461CF" w:rsidRDefault="00F461CF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Desenhe o que caracterizaria uma floresta australiana com o retorno dos </w:t>
      </w:r>
      <w:r>
        <w:rPr>
          <w:sz w:val="28"/>
          <w:szCs w:val="28"/>
        </w:rPr>
        <w:t>a</w:t>
      </w:r>
      <w:r>
        <w:rPr>
          <w:sz w:val="28"/>
          <w:szCs w:val="28"/>
        </w:rPr>
        <w:t xml:space="preserve">nimais. </w:t>
      </w:r>
    </w:p>
    <w:p w:rsidR="00F461CF" w:rsidRDefault="00F461CF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</w:p>
    <w:p w:rsidR="007072DA" w:rsidRDefault="00F461CF" w:rsidP="00F461CF">
      <w:pPr>
        <w:widowControl/>
        <w:suppressAutoHyphens w:val="0"/>
        <w:spacing w:line="240" w:lineRule="auto"/>
        <w:jc w:val="center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noProof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drawing>
          <wp:inline distT="0" distB="0" distL="0" distR="0">
            <wp:extent cx="6178328" cy="4400550"/>
            <wp:effectExtent l="19050" t="0" r="0" b="0"/>
            <wp:docPr id="2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28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sectPr w:rsidR="00BE59AC" w:rsidSect="003F36D1">
      <w:headerReference w:type="first" r:id="rId18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842" w:rsidRPr="007E5A87" w:rsidRDefault="00A4284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A42842" w:rsidRPr="007E5A87" w:rsidRDefault="00A4284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842" w:rsidRPr="007E5A87" w:rsidRDefault="00A4284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A42842" w:rsidRPr="007E5A87" w:rsidRDefault="00A4284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>Edição 36</w:t>
    </w:r>
    <w:proofErr w:type="gramStart"/>
    <w:r w:rsidR="00FA53A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3B3686">
      <w:t>2</w:t>
    </w:r>
    <w:r w:rsidR="0004742C">
      <w:t xml:space="preserve"> </w:t>
    </w:r>
    <w:r>
      <w:tab/>
    </w:r>
    <w:r w:rsidR="00EA0391">
      <w:t xml:space="preserve">grupo </w:t>
    </w:r>
    <w:r w:rsidR="00F461CF">
      <w:t>gama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42B14"/>
    <w:multiLevelType w:val="hybridMultilevel"/>
    <w:tmpl w:val="47448328"/>
    <w:lvl w:ilvl="0" w:tplc="828E12C4">
      <w:start w:val="1"/>
      <w:numFmt w:val="upperLetter"/>
      <w:lvlText w:val="(%1)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1773AF"/>
    <w:rsid w:val="001C1732"/>
    <w:rsid w:val="001F2723"/>
    <w:rsid w:val="00210269"/>
    <w:rsid w:val="00211C76"/>
    <w:rsid w:val="00227F16"/>
    <w:rsid w:val="002F2DEE"/>
    <w:rsid w:val="00354698"/>
    <w:rsid w:val="003768D0"/>
    <w:rsid w:val="003B3686"/>
    <w:rsid w:val="003F36D1"/>
    <w:rsid w:val="00445F77"/>
    <w:rsid w:val="00480544"/>
    <w:rsid w:val="00531E78"/>
    <w:rsid w:val="005F569C"/>
    <w:rsid w:val="007041FC"/>
    <w:rsid w:val="007072DA"/>
    <w:rsid w:val="0074672E"/>
    <w:rsid w:val="00761FAE"/>
    <w:rsid w:val="00792335"/>
    <w:rsid w:val="00797C3D"/>
    <w:rsid w:val="007D1B74"/>
    <w:rsid w:val="008005A6"/>
    <w:rsid w:val="008A1D4D"/>
    <w:rsid w:val="008F06E4"/>
    <w:rsid w:val="00952BEC"/>
    <w:rsid w:val="009C5167"/>
    <w:rsid w:val="009D6BDC"/>
    <w:rsid w:val="009E5CBE"/>
    <w:rsid w:val="00A00CEE"/>
    <w:rsid w:val="00A42842"/>
    <w:rsid w:val="00AA55A1"/>
    <w:rsid w:val="00AC14E6"/>
    <w:rsid w:val="00AC35A0"/>
    <w:rsid w:val="00B40C91"/>
    <w:rsid w:val="00B83F02"/>
    <w:rsid w:val="00BE2435"/>
    <w:rsid w:val="00BE59AC"/>
    <w:rsid w:val="00C0023A"/>
    <w:rsid w:val="00C32704"/>
    <w:rsid w:val="00C75705"/>
    <w:rsid w:val="00CA3BBB"/>
    <w:rsid w:val="00CB0950"/>
    <w:rsid w:val="00CE27D2"/>
    <w:rsid w:val="00D111FC"/>
    <w:rsid w:val="00DF4FE8"/>
    <w:rsid w:val="00DF7119"/>
    <w:rsid w:val="00E32351"/>
    <w:rsid w:val="00E47AC3"/>
    <w:rsid w:val="00E95AEC"/>
    <w:rsid w:val="00EA0391"/>
    <w:rsid w:val="00EC3671"/>
    <w:rsid w:val="00ED02F2"/>
    <w:rsid w:val="00EF77D2"/>
    <w:rsid w:val="00F35005"/>
    <w:rsid w:val="00F461CF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nexaoplaneta.com.br/blog/diabo-da-tasmania-e-reintroduzido-na-australia-continental-apos-3-mil-anos/#fechar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onexaoplaneta.com.br/blog/author/scamargo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exaoplaneta.com.br/blog/diabo-da-tasmania-e-reintroduzido-na-australia-continental-apos-3-mil-ano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708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2020-11-19T01:07:00Z</cp:lastPrinted>
  <dcterms:created xsi:type="dcterms:W3CDTF">2020-11-24T00:44:00Z</dcterms:created>
  <dcterms:modified xsi:type="dcterms:W3CDTF">2020-11-24T00:44:00Z</dcterms:modified>
  <dc:language>pt-BR</dc:language>
</cp:coreProperties>
</file>