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78" w:rsidRDefault="00C55CD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120" w:line="240" w:lineRule="auto"/>
        <w:jc w:val="left"/>
        <w:rPr>
          <w:b/>
          <w:smallCaps/>
          <w:color w:val="FF0000"/>
          <w:sz w:val="32"/>
          <w:szCs w:val="32"/>
        </w:rPr>
      </w:pPr>
      <w:bookmarkStart w:id="0" w:name="_GoBack"/>
      <w:bookmarkEnd w:id="0"/>
      <w:r>
        <w:rPr>
          <w:b/>
          <w:smallCaps/>
          <w:noProof/>
          <w:color w:val="FF0000"/>
          <w:sz w:val="44"/>
          <w:szCs w:val="44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9525</wp:posOffset>
            </wp:positionH>
            <wp:positionV relativeFrom="page">
              <wp:posOffset>-10794</wp:posOffset>
            </wp:positionV>
            <wp:extent cx="1882140" cy="942975"/>
            <wp:effectExtent l="0" t="0" r="0" b="0"/>
            <wp:wrapSquare wrapText="bothSides" distT="0" distB="0" distL="0" distR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184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3E78" w:rsidRDefault="00C55CD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120" w:line="240" w:lineRule="auto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b/>
          <w:smallCaps/>
          <w:color w:val="000000"/>
          <w:sz w:val="32"/>
          <w:szCs w:val="32"/>
        </w:rPr>
        <w:t>sofia</w:t>
      </w:r>
      <w:proofErr w:type="spellEnd"/>
      <w:proofErr w:type="gramEnd"/>
      <w:r>
        <w:rPr>
          <w:b/>
          <w:smallCaps/>
          <w:color w:val="000000"/>
          <w:sz w:val="32"/>
          <w:szCs w:val="32"/>
        </w:rPr>
        <w:t xml:space="preserve"> descobre água na lua</w:t>
      </w:r>
    </w:p>
    <w:p w:rsidR="00C23E78" w:rsidRDefault="00C55CD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left"/>
        <w:rPr>
          <w:rFonts w:ascii="inherit" w:eastAsia="inherit" w:hAnsi="inherit" w:cs="inherit"/>
          <w:color w:val="555555"/>
          <w:sz w:val="24"/>
          <w:szCs w:val="24"/>
        </w:rPr>
      </w:pPr>
      <w:r>
        <w:rPr>
          <w:rFonts w:ascii="inherit" w:eastAsia="inherit" w:hAnsi="inherit" w:cs="inherit"/>
          <w:b/>
          <w:color w:val="555555"/>
          <w:sz w:val="24"/>
          <w:szCs w:val="24"/>
        </w:rPr>
        <w:t xml:space="preserve">Por BBC, </w:t>
      </w:r>
      <w:r>
        <w:rPr>
          <w:rFonts w:ascii="inherit" w:eastAsia="inherit" w:hAnsi="inherit" w:cs="inherit"/>
          <w:color w:val="555555"/>
          <w:sz w:val="24"/>
          <w:szCs w:val="24"/>
        </w:rPr>
        <w:t>26/10/2020</w:t>
      </w:r>
    </w:p>
    <w:p w:rsidR="00C23E78" w:rsidRDefault="00C55CDD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Como os cientistas encontraram essa água na lua?</w:t>
      </w:r>
    </w:p>
    <w:p w:rsidR="00C23E78" w:rsidRDefault="00C55CD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A primeira dessas novas descobertas foi feita a partir de um telescópio infravermelho conhecido como Sofia, transportado por avião. A bordo de um Boeing 747 modificado, esse telescópio voa acima de grande parte da atmosfera da Terra, dando uma visão amplam</w:t>
      </w:r>
      <w:r>
        <w:rPr>
          <w:color w:val="333333"/>
          <w:sz w:val="28"/>
          <w:szCs w:val="28"/>
        </w:rPr>
        <w:t>ente desobstruída do Sistema Solar.</w:t>
      </w:r>
    </w:p>
    <w:p w:rsidR="00C23E78" w:rsidRDefault="00C55CD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Usando este telescópio infravermelho, os pesquisadores identificaram a cor "característica" das moléculas de água.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3E78">
        <w:tc>
          <w:tcPr>
            <w:tcW w:w="9854" w:type="dxa"/>
          </w:tcPr>
          <w:p w:rsidR="00C23E78" w:rsidRDefault="00C55CD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line="240" w:lineRule="auto"/>
              <w:rPr>
                <w:rFonts w:ascii="Calibri" w:eastAsia="Calibri" w:hAnsi="Calibri" w:cs="Calibri"/>
                <w:color w:val="11111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111111"/>
                <w:sz w:val="28"/>
                <w:szCs w:val="28"/>
              </w:rPr>
              <w:t>Como os cientistas encontraram essa água na lua?</w:t>
            </w:r>
          </w:p>
          <w:p w:rsidR="00C23E78" w:rsidRDefault="00C55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rFonts w:ascii="Calibri" w:eastAsia="Calibri" w:hAnsi="Calibri" w:cs="Calibr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C23E78" w:rsidRDefault="00C55CDD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O que essa descoberta significa?</w:t>
      </w:r>
    </w:p>
    <w:p w:rsidR="00C23E78" w:rsidRDefault="00C55CD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2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Sargeant</w:t>
      </w:r>
      <w:proofErr w:type="spellEnd"/>
      <w:r>
        <w:rPr>
          <w:color w:val="333333"/>
          <w:sz w:val="28"/>
          <w:szCs w:val="28"/>
        </w:rPr>
        <w:t xml:space="preserve"> diz que a nova descoberta pode "</w:t>
      </w:r>
      <w:r>
        <w:rPr>
          <w:color w:val="333333"/>
          <w:sz w:val="28"/>
          <w:szCs w:val="28"/>
        </w:rPr>
        <w:t>ampliar a lista de lugares onde podemos querer construir uma base".</w:t>
      </w:r>
    </w:p>
    <w:p w:rsidR="00C23E78" w:rsidRDefault="00C55CD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Existem algumas missões programadas para as regiões polares da Lua nos próximos anos, mas, </w:t>
      </w:r>
      <w:proofErr w:type="gramStart"/>
      <w:r>
        <w:rPr>
          <w:color w:val="333333"/>
          <w:sz w:val="28"/>
          <w:szCs w:val="28"/>
        </w:rPr>
        <w:t>a longo prazo</w:t>
      </w:r>
      <w:proofErr w:type="gramEnd"/>
      <w:r>
        <w:rPr>
          <w:color w:val="333333"/>
          <w:sz w:val="28"/>
          <w:szCs w:val="28"/>
        </w:rPr>
        <w:t>, os planos são para construir uma habitação permanente na superfície lunar.</w:t>
      </w:r>
    </w:p>
    <w:p w:rsidR="00C23E78" w:rsidRDefault="00C55CD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"Nós ir</w:t>
      </w:r>
      <w:r>
        <w:rPr>
          <w:color w:val="333333"/>
          <w:sz w:val="28"/>
          <w:szCs w:val="28"/>
        </w:rPr>
        <w:t>íamos de novo para a Lua de qualquer maneira. Mas a nova descoberta nos dá mais opções e torna a lua um lugar ainda mais emocionante para ir."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3E78">
        <w:tc>
          <w:tcPr>
            <w:tcW w:w="9854" w:type="dxa"/>
          </w:tcPr>
          <w:p w:rsidR="00C23E78" w:rsidRDefault="00C55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rFonts w:ascii="Calibri" w:eastAsia="Calibri" w:hAnsi="Calibri" w:cs="Calibri"/>
                <w:color w:val="33333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333333"/>
                <w:sz w:val="28"/>
                <w:szCs w:val="28"/>
              </w:rPr>
              <w:t>Por que os cientistas querem construir uma base lunar?</w:t>
            </w:r>
          </w:p>
          <w:p w:rsidR="00C23E78" w:rsidRDefault="00C55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rFonts w:ascii="Calibri" w:eastAsia="Calibri" w:hAnsi="Calibri" w:cs="Calibr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color w:val="333333"/>
                <w:sz w:val="28"/>
                <w:szCs w:val="28"/>
              </w:rPr>
              <w:t>..........................................................</w:t>
            </w:r>
            <w:r>
              <w:rPr>
                <w:rFonts w:ascii="Calibri" w:eastAsia="Calibri" w:hAnsi="Calibri" w:cs="Calibr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  <w:color w:val="333333"/>
                <w:sz w:val="28"/>
                <w:szCs w:val="28"/>
              </w:rPr>
              <w:t>......................................................................................</w:t>
            </w:r>
            <w:proofErr w:type="gramEnd"/>
          </w:p>
          <w:p w:rsidR="00C23E78" w:rsidRDefault="00C23E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rFonts w:ascii="Calibri" w:eastAsia="Calibri" w:hAnsi="Calibri" w:cs="Calibri"/>
                <w:color w:val="333333"/>
                <w:sz w:val="28"/>
                <w:szCs w:val="28"/>
              </w:rPr>
            </w:pPr>
          </w:p>
        </w:tc>
      </w:tr>
    </w:tbl>
    <w:p w:rsidR="00C23E78" w:rsidRDefault="00C55CD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Especialistas dizem que a água congelada pode formar a base de uma futura economia lunar, assim que descobrirmos como extraí-la.</w:t>
      </w:r>
    </w:p>
    <w:p w:rsidR="00C23E78" w:rsidRDefault="00C55CD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Seria muito mais barato produzir combustível para foguetes na Lua do que enviá-lo da Terra. Portanto, quando futuros exploradores lunares quiserem retornar </w:t>
      </w:r>
      <w:proofErr w:type="gramStart"/>
      <w:r>
        <w:rPr>
          <w:color w:val="333333"/>
          <w:sz w:val="28"/>
          <w:szCs w:val="28"/>
        </w:rPr>
        <w:t>à</w:t>
      </w:r>
      <w:proofErr w:type="gramEnd"/>
      <w:r>
        <w:rPr>
          <w:color w:val="333333"/>
          <w:sz w:val="28"/>
          <w:szCs w:val="28"/>
        </w:rPr>
        <w:t xml:space="preserve"> Terra ou viajar para outros destinos, eles podem transformar a água em hidrogênio e oxigênio usado</w:t>
      </w:r>
      <w:r>
        <w:rPr>
          <w:color w:val="333333"/>
          <w:sz w:val="28"/>
          <w:szCs w:val="28"/>
        </w:rPr>
        <w:t>s para alimentar veículos espaciais.</w:t>
      </w:r>
    </w:p>
    <w:p w:rsidR="00C23E78" w:rsidRDefault="00C55CD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O reabastecimento na Lua poderia, portanto, reduzir o custo das viagens espaciais e tornar uma base lunar mais acessível.</w:t>
      </w:r>
    </w:p>
    <w:p w:rsidR="00C23E78" w:rsidRDefault="00C23E7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rPr>
          <w:color w:val="333333"/>
          <w:sz w:val="28"/>
          <w:szCs w:val="28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3E78">
        <w:tc>
          <w:tcPr>
            <w:tcW w:w="9854" w:type="dxa"/>
          </w:tcPr>
          <w:p w:rsidR="00C23E78" w:rsidRDefault="00C55CD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line="240" w:lineRule="auto"/>
              <w:rPr>
                <w:rFonts w:ascii="Calibri" w:eastAsia="Calibri" w:hAnsi="Calibri" w:cs="Calibri"/>
                <w:b/>
                <w:color w:val="11111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111111"/>
                <w:sz w:val="28"/>
                <w:szCs w:val="28"/>
              </w:rPr>
              <w:t>O que essa descoberta significa?</w:t>
            </w:r>
          </w:p>
          <w:p w:rsidR="00C23E78" w:rsidRDefault="00C55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rFonts w:ascii="Calibri" w:eastAsia="Calibri" w:hAnsi="Calibri" w:cs="Calibr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</w:t>
            </w:r>
            <w:proofErr w:type="gramEnd"/>
          </w:p>
          <w:p w:rsidR="00C23E78" w:rsidRDefault="00C23E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rFonts w:ascii="Calibri" w:eastAsia="Calibri" w:hAnsi="Calibri" w:cs="Calibri"/>
                <w:color w:val="333333"/>
                <w:sz w:val="28"/>
                <w:szCs w:val="28"/>
              </w:rPr>
            </w:pPr>
          </w:p>
        </w:tc>
      </w:tr>
    </w:tbl>
    <w:p w:rsidR="00C23E78" w:rsidRDefault="00C23E7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rPr>
          <w:color w:val="333333"/>
          <w:sz w:val="28"/>
          <w:szCs w:val="28"/>
        </w:rPr>
      </w:pPr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3E78">
        <w:tc>
          <w:tcPr>
            <w:tcW w:w="9854" w:type="dxa"/>
          </w:tcPr>
          <w:p w:rsidR="00C23E78" w:rsidRDefault="00C55CDD">
            <w:pPr>
              <w:widowControl/>
              <w:spacing w:before="120" w:line="240" w:lineRule="auto"/>
              <w:jc w:val="left"/>
              <w:rPr>
                <w:rFonts w:ascii="Calibri" w:eastAsia="Calibri" w:hAnsi="Calibri" w:cs="Calibri"/>
                <w:color w:val="33333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333333"/>
                <w:sz w:val="28"/>
                <w:szCs w:val="28"/>
              </w:rPr>
              <w:t xml:space="preserve">Escreva a sua opinião sobre a descoberta da água na Lua. </w:t>
            </w:r>
          </w:p>
          <w:p w:rsidR="00C23E78" w:rsidRDefault="00C55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rFonts w:ascii="Calibri" w:eastAsia="Calibri" w:hAnsi="Calibri" w:cs="Calibr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</w:t>
            </w:r>
            <w:proofErr w:type="gramEnd"/>
          </w:p>
          <w:p w:rsidR="00C23E78" w:rsidRDefault="00C23E78">
            <w:pPr>
              <w:widowControl/>
              <w:spacing w:before="120" w:line="240" w:lineRule="auto"/>
              <w:jc w:val="left"/>
              <w:rPr>
                <w:rFonts w:ascii="Georgia" w:eastAsia="Georgia" w:hAnsi="Georgia" w:cs="Georgia"/>
                <w:color w:val="333333"/>
                <w:sz w:val="27"/>
                <w:szCs w:val="27"/>
              </w:rPr>
            </w:pPr>
          </w:p>
        </w:tc>
      </w:tr>
    </w:tbl>
    <w:p w:rsidR="00C23E78" w:rsidRDefault="00C23E78">
      <w:pPr>
        <w:widowControl/>
        <w:shd w:val="clear" w:color="auto" w:fill="FFFFFF"/>
        <w:spacing w:before="120" w:line="240" w:lineRule="auto"/>
        <w:jc w:val="left"/>
        <w:rPr>
          <w:rFonts w:ascii="Georgia" w:eastAsia="Georgia" w:hAnsi="Georgia" w:cs="Georgia"/>
          <w:color w:val="333333"/>
          <w:sz w:val="27"/>
          <w:szCs w:val="27"/>
        </w:rPr>
      </w:pPr>
    </w:p>
    <w:p w:rsidR="00C23E78" w:rsidRDefault="00C23E78">
      <w:pPr>
        <w:widowControl/>
        <w:shd w:val="clear" w:color="auto" w:fill="FFFFFF"/>
        <w:spacing w:before="280" w:after="280" w:line="240" w:lineRule="auto"/>
        <w:jc w:val="left"/>
        <w:rPr>
          <w:sz w:val="28"/>
          <w:szCs w:val="28"/>
        </w:rPr>
      </w:pPr>
    </w:p>
    <w:p w:rsidR="00C23E78" w:rsidRDefault="00C23E78">
      <w:pPr>
        <w:widowControl/>
        <w:shd w:val="clear" w:color="auto" w:fill="FFFFFF"/>
        <w:spacing w:before="280" w:line="240" w:lineRule="auto"/>
        <w:jc w:val="left"/>
        <w:rPr>
          <w:color w:val="333333"/>
          <w:sz w:val="28"/>
          <w:szCs w:val="28"/>
        </w:rPr>
      </w:pPr>
    </w:p>
    <w:sectPr w:rsidR="00C23E78">
      <w:headerReference w:type="first" r:id="rId9"/>
      <w:pgSz w:w="11906" w:h="16838"/>
      <w:pgMar w:top="493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DD" w:rsidRDefault="00C55CDD">
      <w:pPr>
        <w:spacing w:line="240" w:lineRule="auto"/>
      </w:pPr>
      <w:r>
        <w:separator/>
      </w:r>
    </w:p>
  </w:endnote>
  <w:endnote w:type="continuationSeparator" w:id="0">
    <w:p w:rsidR="00C55CDD" w:rsidRDefault="00C55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DD" w:rsidRDefault="00C55CDD">
      <w:pPr>
        <w:spacing w:line="240" w:lineRule="auto"/>
      </w:pPr>
      <w:r>
        <w:separator/>
      </w:r>
    </w:p>
  </w:footnote>
  <w:footnote w:type="continuationSeparator" w:id="0">
    <w:p w:rsidR="00C55CDD" w:rsidRDefault="00C55C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78" w:rsidRDefault="00C55CDD">
    <w:pPr>
      <w:pBdr>
        <w:top w:val="nil"/>
        <w:left w:val="nil"/>
        <w:bottom w:val="nil"/>
        <w:right w:val="nil"/>
        <w:between w:val="nil"/>
      </w:pBdr>
      <w:tabs>
        <w:tab w:val="left" w:pos="7371"/>
      </w:tabs>
      <w:spacing w:before="57"/>
      <w:ind w:left="2125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645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Instituto de Educação Infantil e Juvenil</w:t>
    </w:r>
  </w:p>
  <w:p w:rsidR="00C23E78" w:rsidRDefault="00C55CDD">
    <w:pPr>
      <w:pBdr>
        <w:top w:val="nil"/>
        <w:left w:val="nil"/>
        <w:bottom w:val="nil"/>
        <w:right w:val="nil"/>
        <w:between w:val="nil"/>
      </w:pBdr>
      <w:spacing w:before="57"/>
      <w:ind w:left="2125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 distT="0" distB="0" distL="0" distR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3972" b="13174"/>
                  <a:stretch>
                    <a:fillRect/>
                  </a:stretch>
                </pic:blipFill>
                <pic:spPr>
                  <a:xfrm>
                    <a:off x="0" y="0"/>
                    <a:ext cx="781050" cy="1058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Primavera, 2020. Londrina, ____ de novembro.</w:t>
    </w:r>
  </w:p>
  <w:p w:rsidR="00C23E78" w:rsidRDefault="00C55CDD">
    <w:pPr>
      <w:pBdr>
        <w:top w:val="nil"/>
        <w:left w:val="nil"/>
        <w:bottom w:val="nil"/>
        <w:right w:val="nil"/>
        <w:between w:val="nil"/>
      </w:pBdr>
      <w:spacing w:before="57"/>
      <w:ind w:left="2125"/>
      <w:rPr>
        <w:color w:val="000000"/>
      </w:rPr>
    </w:pPr>
    <w:r>
      <w:rPr>
        <w:color w:val="000000"/>
      </w:rPr>
      <w:t xml:space="preserve">Nome: </w:t>
    </w:r>
    <w:r>
      <w:rPr>
        <w:color w:val="000000"/>
      </w:rPr>
      <w:tab/>
      <w:t xml:space="preserve">Turma: _° Ano </w:t>
    </w:r>
    <w:r>
      <w:rPr>
        <w:color w:val="000000"/>
      </w:rPr>
      <w:tab/>
      <w:t xml:space="preserve"> </w:t>
    </w:r>
  </w:p>
  <w:p w:rsidR="00C23E78" w:rsidRDefault="00C55CDD">
    <w:pPr>
      <w:pBdr>
        <w:top w:val="nil"/>
        <w:left w:val="nil"/>
        <w:bottom w:val="nil"/>
        <w:right w:val="nil"/>
        <w:between w:val="nil"/>
      </w:pBdr>
      <w:spacing w:before="57"/>
      <w:ind w:left="2125"/>
      <w:rPr>
        <w:color w:val="000000"/>
      </w:rPr>
    </w:pPr>
    <w:r>
      <w:rPr>
        <w:color w:val="000000"/>
      </w:rPr>
      <w:t>Tempo</w:t>
    </w:r>
    <w:r>
      <w:rPr>
        <w:color w:val="000000"/>
      </w:rPr>
      <w:tab/>
    </w:r>
    <w:r>
      <w:rPr>
        <w:color w:val="000000"/>
      </w:rPr>
      <w:tab/>
      <w:t>Início:</w:t>
    </w:r>
    <w:r>
      <w:rPr>
        <w:color w:val="000000"/>
      </w:rPr>
      <w:tab/>
    </w:r>
    <w:r>
      <w:rPr>
        <w:color w:val="000000"/>
      </w:rPr>
      <w:tab/>
      <w:t>Término:</w:t>
    </w:r>
    <w:r>
      <w:rPr>
        <w:color w:val="000000"/>
      </w:rPr>
      <w:tab/>
    </w:r>
    <w:r>
      <w:rPr>
        <w:color w:val="000000"/>
      </w:rPr>
      <w:tab/>
      <w:t>Total:</w:t>
    </w:r>
    <w:r>
      <w:rPr>
        <w:color w:val="000000"/>
      </w:rPr>
      <w:tab/>
    </w:r>
  </w:p>
  <w:p w:rsidR="00C23E78" w:rsidRDefault="00C55CDD">
    <w:pPr>
      <w:pBdr>
        <w:top w:val="nil"/>
        <w:left w:val="nil"/>
        <w:bottom w:val="nil"/>
        <w:right w:val="nil"/>
        <w:between w:val="nil"/>
      </w:pBdr>
      <w:spacing w:before="57"/>
      <w:ind w:left="2125"/>
      <w:rPr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page">
            <wp:posOffset>10160</wp:posOffset>
          </wp:positionH>
          <wp:positionV relativeFrom="page">
            <wp:posOffset>1989454</wp:posOffset>
          </wp:positionV>
          <wp:extent cx="7523480" cy="142875"/>
          <wp:effectExtent l="0" t="0" r="0" b="0"/>
          <wp:wrapSquare wrapText="bothSides" distT="0" distB="0" distL="0" distR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r="7611"/>
                  <a:stretch>
                    <a:fillRect/>
                  </a:stretch>
                </pic:blipFill>
                <pic:spPr>
                  <a:xfrm>
                    <a:off x="0" y="0"/>
                    <a:ext cx="752348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Edição </w:t>
    </w:r>
    <w:r>
      <w:t>27</w:t>
    </w:r>
    <w:r>
      <w:rPr>
        <w:color w:val="000000"/>
      </w:rPr>
      <w:tab/>
    </w:r>
    <w:r>
      <w:rPr>
        <w:color w:val="000000"/>
      </w:rPr>
      <w:tab/>
      <w:t xml:space="preserve">Fase </w:t>
    </w:r>
    <w:proofErr w:type="gramStart"/>
    <w:r>
      <w:rPr>
        <w:color w:val="000000"/>
      </w:rPr>
      <w:t>1</w:t>
    </w:r>
    <w:proofErr w:type="gramEnd"/>
    <w:r>
      <w:rPr>
        <w:color w:val="000000"/>
      </w:rPr>
      <w:t xml:space="preserve"> </w:t>
    </w:r>
    <w:r>
      <w:t>A</w:t>
    </w:r>
    <w:r>
      <w:rPr>
        <w:color w:val="000000"/>
      </w:rPr>
      <w:tab/>
    </w:r>
    <w:r>
      <w:rPr>
        <w:color w:val="000000"/>
      </w:rPr>
      <w:tab/>
    </w:r>
    <w:r>
      <w:t>2º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E78"/>
    <w:rsid w:val="00682465"/>
    <w:rsid w:val="00C23E78"/>
    <w:rsid w:val="00C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6"/>
        <w:szCs w:val="26"/>
        <w:lang w:val="pt-BR" w:eastAsia="pt-BR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2"/>
    </w:pPr>
    <w:rPr>
      <w:color w:val="666666"/>
      <w:sz w:val="32"/>
      <w:szCs w:val="32"/>
      <w:u w:val="single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customStyle="1" w:styleId="Ttulo11">
    <w:name w:val="Título 1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Ttulo21">
    <w:name w:val="Título 21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Ttulo31">
    <w:name w:val="Título 31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Ttulo41">
    <w:name w:val="Título 41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Ttulo51">
    <w:name w:val="Título 51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Ttulo61">
    <w:name w:val="Título 61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Legenda1">
    <w:name w:val="Legenda1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Cabealho1">
    <w:name w:val="Cabeçalho1"/>
    <w:basedOn w:val="CabealhoeRodap"/>
    <w:rsid w:val="003F36D1"/>
  </w:style>
  <w:style w:type="table" w:customStyle="1" w:styleId="TableNormal0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211C7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pBdr>
        <w:bottom w:val="triple" w:sz="4" w:space="1" w:color="auto"/>
      </w:pBdr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container">
    <w:name w:val="content-text__container"/>
    <w:basedOn w:val="Normal"/>
    <w:rsid w:val="00C3270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Fontepargpadro"/>
    <w:rsid w:val="00C32704"/>
  </w:style>
  <w:style w:type="table" w:customStyle="1" w:styleId="a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6"/>
        <w:szCs w:val="26"/>
        <w:lang w:val="pt-BR" w:eastAsia="pt-BR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2"/>
    </w:pPr>
    <w:rPr>
      <w:color w:val="666666"/>
      <w:sz w:val="32"/>
      <w:szCs w:val="32"/>
      <w:u w:val="single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customStyle="1" w:styleId="Ttulo11">
    <w:name w:val="Título 1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Ttulo21">
    <w:name w:val="Título 21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Ttulo31">
    <w:name w:val="Título 31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Ttulo41">
    <w:name w:val="Título 41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Ttulo51">
    <w:name w:val="Título 51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Ttulo61">
    <w:name w:val="Título 61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Legenda1">
    <w:name w:val="Legenda1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Cabealho1">
    <w:name w:val="Cabeçalho1"/>
    <w:basedOn w:val="CabealhoeRodap"/>
    <w:rsid w:val="003F36D1"/>
  </w:style>
  <w:style w:type="table" w:customStyle="1" w:styleId="TableNormal0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211C7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pBdr>
        <w:bottom w:val="triple" w:sz="4" w:space="1" w:color="auto"/>
      </w:pBdr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container">
    <w:name w:val="content-text__container"/>
    <w:basedOn w:val="Normal"/>
    <w:rsid w:val="00C3270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Fontepargpadro"/>
    <w:rsid w:val="00C32704"/>
  </w:style>
  <w:style w:type="table" w:customStyle="1" w:styleId="a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pGfexjgRGp3L/VCKfxNslSG8w==">AMUW2mUmjsdz9x08SVECkHnyGvnmUZRkBQ7mIkCoaRWRBOV3ho4uhXSkAnftmDJ+30idTcTiuyAVHhtq3T7RM2KqFZSzZyrXDfJ+4hr0oHepDphfrTSzS9M=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alunos</cp:lastModifiedBy>
  <cp:revision>3</cp:revision>
  <cp:lastPrinted>2020-12-01T20:48:00Z</cp:lastPrinted>
  <dcterms:created xsi:type="dcterms:W3CDTF">2020-12-01T11:58:00Z</dcterms:created>
  <dcterms:modified xsi:type="dcterms:W3CDTF">2020-12-01T20:48:00Z</dcterms:modified>
</cp:coreProperties>
</file>