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EC70C4" w:rsidRDefault="00EC70C4" w:rsidP="00EC70C4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24575" cy="612457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Pr="00351B3E" w:rsidRDefault="00EC70C4" w:rsidP="00EC70C4">
      <w:pPr>
        <w:pStyle w:val="texto-IEIJ"/>
        <w:jc w:val="both"/>
        <w:rPr>
          <w:lang w:val="pt-PT"/>
        </w:rPr>
      </w:pPr>
      <w:r w:rsidRPr="00351B3E">
        <w:rPr>
          <w:lang w:val="pt-PT"/>
        </w:rPr>
        <w:t>Questão 1</w:t>
      </w:r>
    </w:p>
    <w:p w:rsidR="00EC70C4" w:rsidRDefault="004C4595" w:rsidP="00EC70C4">
      <w:pPr>
        <w:pStyle w:val="texto-IEIJ"/>
        <w:jc w:val="both"/>
      </w:pPr>
      <w:r>
        <w:t xml:space="preserve">Observe o cartaz do Festival Internacional de Música de Londrina. </w:t>
      </w:r>
    </w:p>
    <w:p w:rsidR="004C4595" w:rsidRDefault="004C4595" w:rsidP="00EC70C4">
      <w:pPr>
        <w:pStyle w:val="texto-IEIJ"/>
        <w:jc w:val="both"/>
      </w:pPr>
      <w:r>
        <w:t xml:space="preserve">a) Há quantos anos acontece o Festival em Londrina? </w:t>
      </w:r>
    </w:p>
    <w:p w:rsidR="004C4595" w:rsidRDefault="004C4595" w:rsidP="00EC70C4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</w:t>
      </w:r>
      <w:proofErr w:type="gramEnd"/>
    </w:p>
    <w:p w:rsidR="004C4595" w:rsidRDefault="004C4595" w:rsidP="00EC70C4">
      <w:pPr>
        <w:pStyle w:val="texto-IEIJ"/>
        <w:jc w:val="both"/>
      </w:pPr>
      <w:r>
        <w:t>b) Quando acontecerá o Festival?</w:t>
      </w:r>
    </w:p>
    <w:p w:rsidR="004C4595" w:rsidRDefault="004C4595" w:rsidP="00EC70C4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</w:t>
      </w:r>
      <w:proofErr w:type="gramEnd"/>
    </w:p>
    <w:p w:rsidR="004C4595" w:rsidRDefault="004C4595" w:rsidP="00EC70C4">
      <w:pPr>
        <w:pStyle w:val="texto-IEIJ"/>
        <w:jc w:val="both"/>
      </w:pPr>
      <w:r>
        <w:t xml:space="preserve">c) O que significa a sigla </w:t>
      </w:r>
      <w:r w:rsidRPr="004C4595">
        <w:rPr>
          <w:b/>
        </w:rPr>
        <w:t>FIML</w:t>
      </w:r>
      <w:r>
        <w:t xml:space="preserve">? </w:t>
      </w:r>
    </w:p>
    <w:p w:rsidR="004C4595" w:rsidRPr="00351B3E" w:rsidRDefault="004C4595" w:rsidP="00EC70C4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</w:t>
      </w:r>
      <w:proofErr w:type="gramEnd"/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028825"/>
            <wp:effectExtent l="1905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605E1A" w:rsidRPr="00351B3E" w:rsidRDefault="00351B3E" w:rsidP="009D3472">
      <w:pPr>
        <w:pStyle w:val="texto-IEIJ"/>
        <w:jc w:val="both"/>
        <w:rPr>
          <w:lang w:val="pt-PT"/>
        </w:rPr>
      </w:pPr>
      <w:r w:rsidRPr="00351B3E">
        <w:rPr>
          <w:lang w:val="pt-PT"/>
        </w:rPr>
        <w:t xml:space="preserve">Questão </w:t>
      </w:r>
      <w:r w:rsidR="00FA3F06">
        <w:rPr>
          <w:lang w:val="pt-PT"/>
        </w:rPr>
        <w:t>2</w:t>
      </w:r>
    </w:p>
    <w:p w:rsidR="00351B3E" w:rsidRDefault="00351B3E" w:rsidP="00351B3E">
      <w:pPr>
        <w:pStyle w:val="texto-IEIJ"/>
        <w:ind w:firstLine="720"/>
        <w:jc w:val="both"/>
      </w:pPr>
      <w:r>
        <w:t xml:space="preserve">Num palco foi colocado um enorme painel contendo notas musicais, que o próprio decorador montou com recortes de papel preto, bem apropriado para o Festival. </w:t>
      </w:r>
    </w:p>
    <w:p w:rsidR="00351B3E" w:rsidRDefault="00183E88" w:rsidP="00351B3E">
      <w:pPr>
        <w:pStyle w:val="texto-IEIJ"/>
        <w:ind w:firstLine="720"/>
        <w:jc w:val="both"/>
      </w:pPr>
      <w:r>
        <w:t xml:space="preserve">Quantos quadrinhos formam </w:t>
      </w:r>
      <w:r w:rsidR="00351B3E">
        <w:t xml:space="preserve">a parte do painel que não contém nenhum desenho? </w:t>
      </w:r>
    </w:p>
    <w:p w:rsidR="00183E88" w:rsidRDefault="00183E88" w:rsidP="00351B3E">
      <w:pPr>
        <w:pStyle w:val="texto-IEIJ"/>
        <w:ind w:firstLine="720"/>
        <w:jc w:val="both"/>
      </w:pPr>
      <w:r>
        <w:t xml:space="preserve">Quantos quadrinhos há no total? </w:t>
      </w:r>
    </w:p>
    <w:p w:rsidR="00351B3E" w:rsidRDefault="00183E88" w:rsidP="00183E88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466975" cy="2371725"/>
            <wp:effectExtent l="19050" t="0" r="9525" b="0"/>
            <wp:docPr id="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351B3E" w:rsidTr="00351B3E">
        <w:tc>
          <w:tcPr>
            <w:tcW w:w="9778" w:type="dxa"/>
          </w:tcPr>
          <w:p w:rsidR="00351B3E" w:rsidRPr="00351B3E" w:rsidRDefault="00351B3E" w:rsidP="00351B3E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351B3E">
              <w:rPr>
                <w:rFonts w:asciiTheme="majorHAnsi" w:hAnsiTheme="majorHAnsi" w:cstheme="majorHAnsi"/>
                <w:lang w:val="pt-PT"/>
              </w:rPr>
              <w:lastRenderedPageBreak/>
              <w:t xml:space="preserve">Escreva como você </w:t>
            </w:r>
            <w:r w:rsidR="00183E88">
              <w:rPr>
                <w:rFonts w:asciiTheme="majorHAnsi" w:hAnsiTheme="majorHAnsi" w:cstheme="majorHAnsi"/>
                <w:lang w:val="pt-PT"/>
              </w:rPr>
              <w:t>contou todos os quadrinhos</w:t>
            </w:r>
            <w:r w:rsidRPr="00351B3E">
              <w:rPr>
                <w:rFonts w:asciiTheme="majorHAnsi" w:hAnsiTheme="majorHAnsi" w:cstheme="majorHAnsi"/>
                <w:lang w:val="pt-PT"/>
              </w:rPr>
              <w:t xml:space="preserve">. </w:t>
            </w: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351B3E" w:rsidRDefault="00351B3E" w:rsidP="00351B3E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351B3E" w:rsidRDefault="00351B3E" w:rsidP="00351B3E">
      <w:pPr>
        <w:pStyle w:val="texto-IEIJ"/>
        <w:jc w:val="both"/>
        <w:rPr>
          <w:sz w:val="24"/>
          <w:szCs w:val="24"/>
          <w:lang w:val="pt-PT"/>
        </w:rPr>
      </w:pPr>
    </w:p>
    <w:p w:rsidR="00351B3E" w:rsidRDefault="00351B3E" w:rsidP="00351B3E">
      <w:pPr>
        <w:pStyle w:val="texto-IEIJ"/>
        <w:jc w:val="both"/>
        <w:rPr>
          <w:lang w:val="pt-PT"/>
        </w:rPr>
      </w:pPr>
      <w:r w:rsidRPr="00351B3E">
        <w:rPr>
          <w:lang w:val="pt-PT"/>
        </w:rPr>
        <w:t xml:space="preserve">Questão </w:t>
      </w:r>
      <w:r w:rsidR="00FA3F06">
        <w:rPr>
          <w:lang w:val="pt-PT"/>
        </w:rPr>
        <w:t>3</w:t>
      </w:r>
    </w:p>
    <w:p w:rsidR="00351B3E" w:rsidRDefault="00351B3E" w:rsidP="00351B3E">
      <w:pPr>
        <w:pStyle w:val="texto-IEIJ"/>
        <w:jc w:val="both"/>
      </w:pPr>
      <w:r>
        <w:t>Os sons podem ser de diferentes tipos. Com isso, as opiniões das pessoas em relação à preferência musical também são bem diferentes. Veja o resultado de uma pesquisa realizada sobre os gêneros musi</w:t>
      </w:r>
      <w:r w:rsidR="00FA3F06">
        <w:t xml:space="preserve">cais. </w:t>
      </w:r>
    </w:p>
    <w:p w:rsidR="00351B3E" w:rsidRDefault="00351B3E" w:rsidP="00351B3E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3448050" cy="1771650"/>
            <wp:effectExtent l="19050" t="0" r="0" b="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FA3F06" w:rsidP="00FA3F06">
      <w:pPr>
        <w:pStyle w:val="texto-IEIJ"/>
        <w:jc w:val="both"/>
      </w:pPr>
      <w:r>
        <w:t>a) Qual é o gênero que apresentou maior interesse?</w:t>
      </w:r>
    </w:p>
    <w:p w:rsidR="00FA3F06" w:rsidRDefault="00FA3F06" w:rsidP="00FA3F06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</w:t>
      </w:r>
      <w:proofErr w:type="gramEnd"/>
    </w:p>
    <w:p w:rsidR="00FA3F06" w:rsidRDefault="00FA3F06" w:rsidP="00FA3F06">
      <w:pPr>
        <w:pStyle w:val="texto-IEIJ"/>
        <w:jc w:val="both"/>
      </w:pPr>
      <w:r>
        <w:t>b) Qual é o gênero que apresentou menor interesse?</w:t>
      </w:r>
    </w:p>
    <w:p w:rsidR="00FA3F06" w:rsidRDefault="00FA3F06" w:rsidP="00FA3F06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</w:t>
      </w:r>
      <w:proofErr w:type="gramEnd"/>
    </w:p>
    <w:p w:rsidR="00FA3F06" w:rsidRDefault="00FA3F06" w:rsidP="00FA3F06">
      <w:pPr>
        <w:pStyle w:val="texto-IEIJ"/>
        <w:jc w:val="both"/>
      </w:pPr>
      <w:r>
        <w:t>c) Quantas pessoas foram entrevistadas?</w:t>
      </w:r>
    </w:p>
    <w:p w:rsidR="00FA3F06" w:rsidRDefault="00FA3F06" w:rsidP="00FA3F06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..................................................................................................................................</w:t>
      </w:r>
      <w:proofErr w:type="gramEnd"/>
    </w:p>
    <w:p w:rsidR="00FA3F06" w:rsidRDefault="00FA3F06" w:rsidP="00FA3F06">
      <w:pPr>
        <w:pStyle w:val="texto-IEIJ"/>
        <w:jc w:val="both"/>
      </w:pPr>
      <w:r>
        <w:t>d) Qual é o seu gênero musical preferido?</w:t>
      </w:r>
    </w:p>
    <w:p w:rsidR="00FA3F06" w:rsidRDefault="00FA3F06" w:rsidP="00FA3F06">
      <w:pPr>
        <w:pStyle w:val="texto-IEIJ"/>
        <w:jc w:val="both"/>
      </w:pPr>
      <w:proofErr w:type="gramStart"/>
      <w:r>
        <w:t>.................................................................................................................................</w:t>
      </w:r>
      <w:proofErr w:type="gramEnd"/>
    </w:p>
    <w:p w:rsidR="00FA3F06" w:rsidRDefault="00FA3F06" w:rsidP="00985A7F">
      <w:pPr>
        <w:pStyle w:val="texto-IEIJ"/>
        <w:jc w:val="both"/>
        <w:rPr>
          <w:lang w:val="pt-PT"/>
        </w:rPr>
      </w:pPr>
    </w:p>
    <w:p w:rsidR="00FA3F06" w:rsidRDefault="00FA3F06" w:rsidP="00985A7F">
      <w:pPr>
        <w:pStyle w:val="texto-IEIJ"/>
        <w:jc w:val="both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33575"/>
            <wp:effectExtent l="19050" t="0" r="0" b="0"/>
            <wp:docPr id="2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06" w:rsidRDefault="00FA3F06" w:rsidP="00985A7F">
      <w:pPr>
        <w:pStyle w:val="texto-IEIJ"/>
        <w:jc w:val="both"/>
        <w:rPr>
          <w:lang w:val="pt-PT"/>
        </w:rPr>
      </w:pPr>
    </w:p>
    <w:p w:rsidR="00FA3F06" w:rsidRDefault="00FA3F06" w:rsidP="00985A7F">
      <w:pPr>
        <w:pStyle w:val="texto-IEIJ"/>
        <w:jc w:val="both"/>
        <w:rPr>
          <w:lang w:val="pt-PT"/>
        </w:rPr>
      </w:pPr>
    </w:p>
    <w:p w:rsidR="00FA3F06" w:rsidRDefault="00FA3F06" w:rsidP="00985A7F">
      <w:pPr>
        <w:pStyle w:val="texto-IEIJ"/>
        <w:jc w:val="both"/>
        <w:rPr>
          <w:lang w:val="pt-PT"/>
        </w:rPr>
      </w:pPr>
    </w:p>
    <w:p w:rsidR="00985A7F" w:rsidRPr="00351B3E" w:rsidRDefault="00985A7F" w:rsidP="00985A7F">
      <w:pPr>
        <w:pStyle w:val="texto-IEIJ"/>
        <w:jc w:val="both"/>
        <w:rPr>
          <w:lang w:val="pt-PT"/>
        </w:rPr>
      </w:pPr>
      <w:r w:rsidRPr="00351B3E">
        <w:rPr>
          <w:lang w:val="pt-PT"/>
        </w:rPr>
        <w:t xml:space="preserve">Questão </w:t>
      </w:r>
      <w:r w:rsidR="00FA3F06">
        <w:rPr>
          <w:lang w:val="pt-PT"/>
        </w:rPr>
        <w:t>4</w:t>
      </w:r>
    </w:p>
    <w:p w:rsidR="00EC70C4" w:rsidRPr="00351B3E" w:rsidRDefault="00985A7F" w:rsidP="00985A7F">
      <w:pPr>
        <w:pStyle w:val="texto-IEIJ"/>
        <w:jc w:val="both"/>
      </w:pPr>
      <w:r w:rsidRPr="00351B3E">
        <w:t>Os instrumentos musicais da orquestra sinfônica são organizados em naipes ou famílias de instrumentos que compartilham certas características comuns à família à qual pertencem. Assim, a orquestra se organiza conforme a ilustração a seguir: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3909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Pr="00351B3E" w:rsidRDefault="00351B3E" w:rsidP="00DF4876">
      <w:pPr>
        <w:pStyle w:val="texto-IEIJ"/>
        <w:ind w:firstLine="720"/>
        <w:jc w:val="both"/>
      </w:pPr>
      <w:r w:rsidRPr="00351B3E">
        <w:t xml:space="preserve">Como você classifica os seguintes instrumentos? </w:t>
      </w:r>
    </w:p>
    <w:p w:rsidR="00DF4876" w:rsidRDefault="00351B3E" w:rsidP="00985A7F">
      <w:pPr>
        <w:pStyle w:val="texto-IEIJ"/>
        <w:jc w:val="both"/>
      </w:pPr>
      <w:r w:rsidRPr="00351B3E">
        <w:tab/>
        <w:t xml:space="preserve">Recorte e cole, formando conjuntos. </w:t>
      </w:r>
    </w:p>
    <w:p w:rsidR="00351B3E" w:rsidRPr="00351B3E" w:rsidRDefault="00351B3E" w:rsidP="00DF4876">
      <w:pPr>
        <w:pStyle w:val="texto-IEIJ"/>
        <w:ind w:firstLine="720"/>
        <w:jc w:val="both"/>
      </w:pPr>
      <w:r w:rsidRPr="00351B3E">
        <w:t xml:space="preserve">Escreva um nome para cada conjunto. </w:t>
      </w: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</w:p>
    <w:p w:rsidR="00351B3E" w:rsidRDefault="00351B3E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286000"/>
            <wp:effectExtent l="19050" t="0" r="0" b="0"/>
            <wp:docPr id="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B3E" w:rsidSect="003F36D1">
      <w:headerReference w:type="first" r:id="rId16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7A9" w:rsidRPr="007E5A87" w:rsidRDefault="003357A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3357A9" w:rsidRPr="007E5A87" w:rsidRDefault="003357A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7A9" w:rsidRPr="007E5A87" w:rsidRDefault="003357A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3357A9" w:rsidRPr="007E5A87" w:rsidRDefault="003357A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>fase 2 e 3</w:t>
    </w:r>
    <w:r>
      <w:tab/>
    </w:r>
    <w:r w:rsidR="001720DE">
      <w:tab/>
    </w:r>
    <w:r w:rsidR="001720DE">
      <w:tab/>
      <w:t xml:space="preserve">grupo </w:t>
    </w:r>
    <w:r w:rsidR="004C4595">
      <w:t>épsilon</w:t>
    </w:r>
    <w:r w:rsidR="00D73C96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83E88"/>
    <w:rsid w:val="001C1732"/>
    <w:rsid w:val="001F2723"/>
    <w:rsid w:val="00210269"/>
    <w:rsid w:val="00211C76"/>
    <w:rsid w:val="00232452"/>
    <w:rsid w:val="002A5BEE"/>
    <w:rsid w:val="002F2DEE"/>
    <w:rsid w:val="00316228"/>
    <w:rsid w:val="003357A9"/>
    <w:rsid w:val="00351B3E"/>
    <w:rsid w:val="00353D76"/>
    <w:rsid w:val="00354698"/>
    <w:rsid w:val="003768D0"/>
    <w:rsid w:val="003B192D"/>
    <w:rsid w:val="003B3686"/>
    <w:rsid w:val="003F36D1"/>
    <w:rsid w:val="00421475"/>
    <w:rsid w:val="00445F77"/>
    <w:rsid w:val="00480544"/>
    <w:rsid w:val="004C3CB0"/>
    <w:rsid w:val="004C4595"/>
    <w:rsid w:val="00531E78"/>
    <w:rsid w:val="005F569C"/>
    <w:rsid w:val="00605E1A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A3BBB"/>
    <w:rsid w:val="00CB0950"/>
    <w:rsid w:val="00CE27D2"/>
    <w:rsid w:val="00D10861"/>
    <w:rsid w:val="00D111FC"/>
    <w:rsid w:val="00D509A9"/>
    <w:rsid w:val="00D61E1A"/>
    <w:rsid w:val="00D73C96"/>
    <w:rsid w:val="00D87F82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2020-12-02T00:23:00Z</dcterms:created>
  <dcterms:modified xsi:type="dcterms:W3CDTF">2020-12-02T00:23:00Z</dcterms:modified>
  <dc:language>pt-BR</dc:language>
</cp:coreProperties>
</file>