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074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184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guirlandas</w:t>
      </w:r>
    </w:p>
    <w:p>
      <w:pPr>
        <w:pStyle w:val="TextoIEIJ"/>
        <w:rPr>
          <w:lang w:val="pt-PT"/>
        </w:rPr>
      </w:pPr>
      <w:r>
        <w:rPr>
          <w:lang w:val="pt-PT"/>
        </w:rPr>
      </w:r>
    </w:p>
    <w:p>
      <w:pPr>
        <w:pStyle w:val="Normal"/>
        <w:spacing w:lineRule="auto" w:line="240"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>As guirlandas são círculos de galhos secos entrelaçados com folhas e flores que as adornam muito presentes em rituais entendidos como pagãos, realizados no solstício de inverno do hemisfério Norte. Eram colocadas nas portas das casas para dar “boas-vindas” aos Deuses. Assim, eram considerados sagrados, e por isso eram feitos com ramos de pinheiros, azevinhos, heras ou de outras árvores e plantas consideradas poderosas.</w:t>
      </w:r>
    </w:p>
    <w:p>
      <w:pPr>
        <w:pStyle w:val="Normal"/>
        <w:spacing w:lineRule="auto" w:line="240"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Hoje, o seu trabalho será fazer uma guirlanda de Natal para enfeitar a nossa árvore pau-brasil da rampa de entrada, como já é tradição IEIJ. </w:t>
      </w:r>
    </w:p>
    <w:p>
      <w:pPr>
        <w:pStyle w:val="Normal"/>
        <w:ind w:firstLine="720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4.05pt;width:23.95pt;height:23.95pt;v-text-anchor:middle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/>
        <w:drawing>
          <wp:inline distT="0" distB="0" distL="0" distR="0">
            <wp:extent cx="4181475" cy="4257675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A nossa guirlanda é sustentável: estamos utilizando materiais reciclados, que já fizeram parte de outras festas.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>O seu kit guirlanda contém: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- retalhos de tecido;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- fitas de cetim larga;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>- uma fita de cetim estreita de 30 cm;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- uma argola.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Siga o passo-a-passo: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 xml:space="preserve">1. organize a sua mesa de trabalho, separando os retalhos, as fitas largas, a fita estreita e a argola;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 xml:space="preserve">2. em seguida, comece a amarrar os retalhos de tecido na argola, dando 2 nós bem apertados (se você não der os dois nós, as tirinhas vão se desamarrar com o vento ou chuva). Cada tirinha deve ficar bem encostada na outra. A quantidade de tirinhas é suficiente para uma argola. Use todas elas.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 xml:space="preserve">3. agora, distribua as fitas largas de cetim pela circunferência da argola, cuidando para que fiquem em distâncias iguais (45° de distância uma da outra);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 xml:space="preserve">4. por fim, amarre a fita estreita (mais comprida) deixando as pontas soltas. Elas serão amarradas nos galhos da árvore.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Quando todas as tirinhas e fitas estiverem amarradas, distribua uniformemente o arranjo. Veja como ficou bonita a sua guirlanda.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Envie uma foto para o email elianaabel.ieijf2 se você é do fundamental 1; o fundamental 2 deve enviar a foto para o classroom, na data de hoje.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>Entregue  guirlanda à sua professora/coordenadora, que combinará um  horário para que possam pendurá-la na árvore!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>Bom trabalho!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b/>
          <w:b/>
          <w:lang w:val="pt-PT"/>
        </w:rPr>
      </w:pPr>
      <w:r>
        <w:rPr>
          <w:rFonts w:cs="Calibri" w:cstheme="majorHAnsi"/>
          <w:b/>
          <w:lang w:val="pt-PT"/>
        </w:rPr>
        <w:t>PARA OS ALUNOS QUE NÃO ESTÃO NA AULA PRESENCIAL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Escolha um enfeite bem bonito para você fazer em casa e enviar para a Escola! Utilize materiais recicláveis que possam ficar expostos à chuva e vento, pois ficarão pendurados na nossa árvore pau-brasil da rampa de entrada.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Envio algumas sugestões. Veja na próxima página. </w:t>
      </w:r>
    </w:p>
    <w:p>
      <w:pPr>
        <w:pStyle w:val="TextoIEIJ"/>
        <w:ind w:firstLine="720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 xml:space="preserve">Envie uma foto para o email elianaabel.ieijf2 se você é do fundamental 1; o fundamental 2 deve enviar a foto para o classroom, na data de hoje.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  <w:tab/>
        <w:t xml:space="preserve">Entregue  o enfeite na  secretaria. </w:t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/>
        <w:drawing>
          <wp:inline distT="0" distB="0" distL="0" distR="0">
            <wp:extent cx="3057525" cy="3648075"/>
            <wp:effectExtent l="0" t="0" r="0" b="0"/>
            <wp:docPr id="5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ajorHAnsi"/>
          <w:lang w:val="pt-PT"/>
        </w:rPr>
        <w:tab/>
      </w:r>
      <w:r>
        <w:rPr/>
        <w:drawing>
          <wp:inline distT="0" distB="0" distL="0" distR="0">
            <wp:extent cx="2333625" cy="3457575"/>
            <wp:effectExtent l="0" t="0" r="0" b="0"/>
            <wp:docPr id="6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/>
        <w:drawing>
          <wp:inline distT="0" distB="0" distL="0" distR="0">
            <wp:extent cx="2600325" cy="3400425"/>
            <wp:effectExtent l="0" t="0" r="0" b="0"/>
            <wp:docPr id="7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ajorHAnsi"/>
          <w:lang w:val="pt-PT"/>
        </w:rPr>
        <w:tab/>
      </w:r>
      <w:r>
        <w:rPr/>
        <w:drawing>
          <wp:inline distT="0" distB="0" distL="0" distR="0">
            <wp:extent cx="2447925" cy="3571875"/>
            <wp:effectExtent l="0" t="0" r="0" b="0"/>
            <wp:docPr id="8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>
          <w:rFonts w:cs="Calibri" w:cstheme="majorHAnsi"/>
          <w:lang w:val="pt-PT"/>
        </w:rPr>
      </w:r>
    </w:p>
    <w:p>
      <w:pPr>
        <w:pStyle w:val="TextoIEIJ"/>
        <w:jc w:val="both"/>
        <w:rPr>
          <w:rFonts w:ascii="Calibri" w:hAnsi="Calibri" w:cs="Calibri" w:asciiTheme="majorHAnsi" w:cstheme="majorHAnsi" w:hAnsiTheme="majorHAnsi"/>
          <w:lang w:val="pt-PT"/>
        </w:rPr>
      </w:pPr>
      <w:r>
        <w:rPr/>
      </w:r>
    </w:p>
    <w:sectPr>
      <w:headerReference w:type="first" r:id="rId9"/>
      <w:type w:val="nextPage"/>
      <w:pgSz w:w="11906" w:h="16838"/>
      <w:pgMar w:left="1134" w:right="1134" w:header="493" w:top="493" w:footer="0" w:bottom="851" w:gutter="0"/>
      <w:pgNumType w:start="1" w:fmt="decimal"/>
      <w:formProt w:val="false"/>
      <w:titlePg/>
      <w:textDirection w:val="lrTb"/>
      <w:docGrid w:type="default" w:linePitch="100" w:charSpace="429495889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7371" w:leader="none"/>
      </w:tabs>
      <w:spacing w:before="57" w:after="0"/>
      <w:ind w:left="2125" w:hanging="0"/>
      <w:rPr/>
    </w:pPr>
    <w: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9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6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rPr/>
      <w:t>nstituto</w:t>
    </w:r>
    <w:r>
      <w:rPr>
        <w:color w:val="000000"/>
      </w:rPr>
      <w:t xml:space="preserve"> </w:t>
    </w:r>
    <w:r>
      <w:rPr/>
      <w:t>de</w:t>
    </w:r>
    <w:r>
      <w:rPr>
        <w:color w:val="000000"/>
      </w:rPr>
      <w:t xml:space="preserve"> E</w:t>
    </w:r>
    <w:r>
      <w:rPr/>
      <w:t>ducação</w:t>
    </w:r>
    <w:r>
      <w:rPr>
        <w:color w:val="000000"/>
      </w:rPr>
      <w:t xml:space="preserve"> I</w:t>
    </w:r>
    <w:r>
      <w:rPr/>
      <w:t xml:space="preserve">nfantil e </w:t>
    </w:r>
    <w:r>
      <w:rPr>
        <w:color w:val="000000"/>
      </w:rPr>
      <w:t>J</w:t>
    </w:r>
    <w:r>
      <w:rPr/>
      <w:t>uvenil</w:t>
    </w:r>
  </w:p>
  <w:p>
    <w:pPr>
      <w:pStyle w:val="LOnormal"/>
      <w:spacing w:before="57" w:after="0"/>
      <w:ind w:left="2125" w:hanging="0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10" name="image5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t="0" r="0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P</w:t>
    </w:r>
    <w:r>
      <w:rPr/>
      <w:t>rimavera</w:t>
    </w:r>
    <w:r>
      <w:rPr>
        <w:color w:val="000000"/>
      </w:rPr>
      <w:t>, 20</w:t>
    </w:r>
    <w:r>
      <w:rPr/>
      <w:t>20</w:t>
    </w:r>
    <w:r>
      <w:rPr>
        <w:color w:val="000000"/>
      </w:rPr>
      <w:t>. L</w:t>
    </w:r>
    <w:r>
      <w:rPr/>
      <w:t>ondrina</w:t>
    </w:r>
    <w:r>
      <w:rPr>
        <w:color w:val="000000"/>
      </w:rPr>
      <w:t xml:space="preserve">, </w:t>
    </w:r>
    <w:r>
      <w:rPr/>
      <w:t>____ de</w:t>
    </w:r>
    <w:r>
      <w:rPr>
        <w:color w:val="000000"/>
      </w:rPr>
      <w:t xml:space="preserve"> </w:t>
    </w:r>
    <w:r>
      <w:rPr/>
      <w:t>novembro</w:t>
    </w:r>
    <w:r>
      <w:rPr>
        <w:color w:val="000000"/>
      </w:rPr>
      <w:t>.</w:t>
    </w:r>
  </w:p>
  <w:p>
    <w:pPr>
      <w:pStyle w:val="LOnormal"/>
      <w:spacing w:before="57" w:after="0"/>
      <w:ind w:left="2125" w:hanging="0"/>
      <w:rPr/>
    </w:pPr>
    <w:r>
      <w:rPr>
        <w:color w:val="000000"/>
      </w:rPr>
      <w:t>N</w:t>
    </w:r>
    <w:r>
      <w:rPr/>
      <w:t>ome</w:t>
    </w:r>
    <w:r>
      <w:rPr>
        <w:color w:val="000000"/>
      </w:rPr>
      <w:t>: ___________________________________</w:t>
    </w:r>
    <w:r>
      <w:rPr/>
      <w:t xml:space="preserve">    </w:t>
    </w:r>
    <w:r>
      <w:rPr>
        <w:color w:val="000000"/>
      </w:rPr>
      <w:t>T</w:t>
    </w:r>
    <w:r>
      <w:rPr/>
      <w:t>urma</w:t>
    </w:r>
    <w:r>
      <w:rPr>
        <w:color w:val="000000"/>
      </w:rPr>
      <w:t xml:space="preserve">: </w:t>
    </w:r>
    <w:r>
      <w:rPr/>
      <w:t xml:space="preserve"> _° Ano </w:t>
      <w:tab/>
      <w:t xml:space="preserve"> </w:t>
    </w:r>
  </w:p>
  <w:p>
    <w:pPr>
      <w:pStyle w:val="LOnormal"/>
      <w:spacing w:before="57" w:after="0"/>
      <w:ind w:left="2125" w:hanging="0"/>
      <w:rPr/>
    </w:pPr>
    <w:r>
      <w:rPr/>
      <w:t>Tempo</w:t>
      <w:tab/>
      <w:tab/>
      <w:t>Início:</w:t>
      <w:tab/>
      <w:tab/>
      <w:t>Término:</w:t>
      <w:tab/>
      <w:tab/>
      <w:t>Total:</w:t>
      <w:tab/>
    </w:r>
  </w:p>
  <w:p>
    <w:pPr>
      <w:pStyle w:val="LOnormal"/>
      <w:spacing w:before="57" w:after="0"/>
      <w:ind w:left="2125" w:hanging="0"/>
      <w:rPr>
        <w:sz w:val="24"/>
        <w:szCs w:val="24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1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7612" b="0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E</w:t>
    </w:r>
    <w:r>
      <w:rPr/>
      <w:t>dição 37  MMXX</w:t>
      <w:tab/>
      <w:tab/>
      <w:t>Especial Natal</w:t>
      <w:tab/>
      <w:t xml:space="preserve">Para </w:t>
    </w:r>
    <w:r>
      <w:rPr/>
      <w:t>8</w:t>
    </w:r>
    <w:r>
      <w:rPr/>
      <w:t xml:space="preserve">º e </w:t>
    </w:r>
    <w:r>
      <w:rPr/>
      <w:t>9</w:t>
    </w:r>
    <w:r>
      <w:rPr/>
      <w:t>º anos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6"/>
        <w:szCs w:val="26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36d1"/>
    <w:pPr>
      <w:widowControl w:val="false"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6"/>
      <w:szCs w:val="26"/>
      <w:lang w:val="pt-BR" w:eastAsia="zh-CN" w:bidi="hi-IN"/>
    </w:rPr>
  </w:style>
  <w:style w:type="paragraph" w:styleId="Ttulo1" w:customStyle="1">
    <w:name w:val="Heading 1"/>
    <w:basedOn w:val="LOnormal"/>
    <w:next w:val="LOnormal"/>
    <w:qFormat/>
    <w:rsid w:val="003f36d1"/>
    <w:pPr>
      <w:keepNext w:val="true"/>
      <w:keepLines/>
    </w:pPr>
    <w:rPr>
      <w:sz w:val="40"/>
      <w:szCs w:val="40"/>
      <w:u w:val="single"/>
    </w:rPr>
  </w:style>
  <w:style w:type="paragraph" w:styleId="Ttulo2" w:customStyle="1">
    <w:name w:val="Heading 2"/>
    <w:basedOn w:val="LOnormal"/>
    <w:next w:val="LOnormal"/>
    <w:qFormat/>
    <w:rsid w:val="003f36d1"/>
    <w:pPr>
      <w:keepNext w:val="true"/>
      <w:keepLines/>
    </w:pPr>
    <w:rPr>
      <w:color w:val="434343"/>
      <w:sz w:val="36"/>
      <w:szCs w:val="36"/>
      <w:u w:val="single"/>
    </w:rPr>
  </w:style>
  <w:style w:type="paragraph" w:styleId="Ttulo3" w:customStyle="1">
    <w:name w:val="Heading 3"/>
    <w:basedOn w:val="LOnormal"/>
    <w:next w:val="LOnormal"/>
    <w:qFormat/>
    <w:rsid w:val="003f36d1"/>
    <w:pPr>
      <w:keepNext w:val="true"/>
      <w:keepLines/>
    </w:pPr>
    <w:rPr>
      <w:color w:val="666666"/>
      <w:sz w:val="32"/>
      <w:szCs w:val="32"/>
      <w:u w:val="single"/>
    </w:rPr>
  </w:style>
  <w:style w:type="paragraph" w:styleId="Ttulo4" w:customStyle="1">
    <w:name w:val="Heading 4"/>
    <w:basedOn w:val="LOnormal"/>
    <w:next w:val="LOnormal"/>
    <w:qFormat/>
    <w:rsid w:val="003f36d1"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 w:customStyle="1">
    <w:name w:val="Heading 5"/>
    <w:basedOn w:val="LOnormal"/>
    <w:next w:val="LOnormal"/>
    <w:qFormat/>
    <w:rsid w:val="003f36d1"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3f36d1"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11c76"/>
    <w:rPr>
      <w:color w:val="0000FF"/>
      <w:u w:val="single"/>
    </w:rPr>
  </w:style>
  <w:style w:type="character" w:styleId="A10preto1" w:customStyle="1">
    <w:name w:val="a10-preto1"/>
    <w:basedOn w:val="DefaultParagraphFont"/>
    <w:qFormat/>
    <w:rsid w:val="00211c76"/>
    <w:rPr>
      <w:rFonts w:ascii="Arial" w:hAnsi="Arial" w:cs="Arial"/>
      <w:color w:val="3C3C3C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11c76"/>
    <w:rPr>
      <w:rFonts w:ascii="Tahoma" w:hAnsi="Tahoma" w:cs="Mangal"/>
      <w:sz w:val="16"/>
      <w:szCs w:val="14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45f77"/>
    <w:rPr>
      <w:rFonts w:cs="Mangal"/>
      <w:szCs w:val="23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45f77"/>
    <w:rPr>
      <w:rFonts w:cs="Mangal"/>
      <w:szCs w:val="23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a0391"/>
    <w:rPr>
      <w:rFonts w:ascii="Times New Roman" w:hAnsi="Times New Roman" w:eastAsia="Times New Roman" w:cs="Times New Roman"/>
      <w:b/>
      <w:bCs/>
      <w:kern w:val="2"/>
      <w:sz w:val="48"/>
      <w:szCs w:val="48"/>
      <w:lang w:eastAsia="pt-BR" w:bidi="ar-SA"/>
    </w:rPr>
  </w:style>
  <w:style w:type="character" w:styleId="Releasetype" w:customStyle="1">
    <w:name w:val="release-type"/>
    <w:basedOn w:val="DefaultParagraphFont"/>
    <w:qFormat/>
    <w:rsid w:val="00ea0391"/>
    <w:rPr/>
  </w:style>
  <w:style w:type="character" w:styleId="Releaseid" w:customStyle="1">
    <w:name w:val="release-id"/>
    <w:basedOn w:val="DefaultParagraphFont"/>
    <w:qFormat/>
    <w:rsid w:val="00ea0391"/>
    <w:rPr/>
  </w:style>
  <w:style w:type="character" w:styleId="Strong">
    <w:name w:val="Strong"/>
    <w:basedOn w:val="DefaultParagraphFont"/>
    <w:uiPriority w:val="22"/>
    <w:qFormat/>
    <w:rsid w:val="00ea0391"/>
    <w:rPr>
      <w:b/>
      <w:bCs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c5167"/>
    <w:rPr>
      <w:rFonts w:ascii="Calibri" w:hAnsi="Calibri" w:eastAsia="" w:cs="Mangal" w:asciiTheme="majorHAnsi" w:eastAsiaTheme="majorEastAsia" w:hAnsiTheme="majorHAnsi"/>
      <w:b/>
      <w:bCs/>
      <w:color w:val="4F81BD" w:themeColor="accent1"/>
      <w:szCs w:val="23"/>
    </w:rPr>
  </w:style>
  <w:style w:type="character" w:styleId="Highlight" w:customStyle="1">
    <w:name w:val="highlight"/>
    <w:basedOn w:val="DefaultParagraphFont"/>
    <w:qFormat/>
    <w:rsid w:val="00c32704"/>
    <w:rPr/>
  </w:style>
  <w:style w:type="character" w:styleId="Nfase">
    <w:name w:val="Ênfase"/>
    <w:basedOn w:val="DefaultParagraphFont"/>
    <w:uiPriority w:val="20"/>
    <w:qFormat/>
    <w:rsid w:val="007d1b74"/>
    <w:rPr>
      <w:i/>
      <w:iCs/>
    </w:rPr>
  </w:style>
  <w:style w:type="character" w:styleId="Postedon" w:customStyle="1">
    <w:name w:val="posted-on"/>
    <w:basedOn w:val="DefaultParagraphFont"/>
    <w:qFormat/>
    <w:rsid w:val="00df7119"/>
    <w:rPr/>
  </w:style>
  <w:style w:type="character" w:styleId="Author" w:customStyle="1">
    <w:name w:val="author"/>
    <w:basedOn w:val="DefaultParagraphFont"/>
    <w:qFormat/>
    <w:rsid w:val="00df7119"/>
    <w:rPr/>
  </w:style>
  <w:style w:type="character" w:styleId="Nobold" w:customStyle="1">
    <w:name w:val="nobold"/>
    <w:basedOn w:val="DefaultParagraphFont"/>
    <w:qFormat/>
    <w:rsid w:val="00b715c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rsid w:val="003f36d1"/>
    <w:pPr>
      <w:spacing w:lineRule="auto" w:line="276" w:before="0" w:after="140"/>
    </w:pPr>
    <w:rPr/>
  </w:style>
  <w:style w:type="paragraph" w:styleId="Lista">
    <w:name w:val="List"/>
    <w:basedOn w:val="Corpodotexto"/>
    <w:rsid w:val="003f36d1"/>
    <w:pPr/>
    <w:rPr>
      <w:rFonts w:cs="Mangal"/>
    </w:rPr>
  </w:style>
  <w:style w:type="paragraph" w:styleId="Legenda" w:customStyle="1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f36d1"/>
    <w:pPr>
      <w:suppressLineNumbers/>
    </w:pPr>
    <w:rPr>
      <w:rFonts w:cs="Mangal"/>
    </w:rPr>
  </w:style>
  <w:style w:type="paragraph" w:styleId="Ttulododocumento">
    <w:name w:val="Title"/>
    <w:basedOn w:val="LOnormal"/>
    <w:next w:val="Corpodotexto"/>
    <w:qFormat/>
    <w:rsid w:val="003f36d1"/>
    <w:pPr>
      <w:keepNext w:val="true"/>
      <w:keepLines/>
      <w:spacing w:lineRule="auto" w:line="240" w:before="120" w:after="120"/>
      <w:ind w:right="-7" w:hanging="0"/>
      <w:jc w:val="center"/>
    </w:pPr>
    <w:rPr>
      <w:b/>
      <w:sz w:val="72"/>
      <w:szCs w:val="72"/>
    </w:rPr>
  </w:style>
  <w:style w:type="paragraph" w:styleId="LOnormal" w:customStyle="1">
    <w:name w:val="LO-normal"/>
    <w:qFormat/>
    <w:rsid w:val="003f36d1"/>
    <w:pPr>
      <w:widowControl w:val="false"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6"/>
      <w:szCs w:val="26"/>
      <w:lang w:val="pt-BR" w:eastAsia="zh-CN" w:bidi="hi-IN"/>
    </w:rPr>
  </w:style>
  <w:style w:type="paragraph" w:styleId="Subttulo">
    <w:name w:val="Subtitle"/>
    <w:basedOn w:val="LOnormal"/>
    <w:next w:val="LOnormal"/>
    <w:qFormat/>
    <w:rsid w:val="003f36d1"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rsid w:val="003f36d1"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>
      <w:rFonts w:cs="Mangal"/>
      <w:szCs w:val="23"/>
    </w:rPr>
  </w:style>
  <w:style w:type="paragraph" w:styleId="NormalWeb">
    <w:name w:val="Normal (Web)"/>
    <w:basedOn w:val="Normal"/>
    <w:uiPriority w:val="99"/>
    <w:unhideWhenUsed/>
    <w:qFormat/>
    <w:rsid w:val="00211c76"/>
    <w:pPr>
      <w:widowControl/>
      <w:suppressAutoHyphens w:val="false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TextoIEIJ" w:customStyle="1">
    <w:name w:val="texto - IEIJ"/>
    <w:basedOn w:val="Normal"/>
    <w:qFormat/>
    <w:rsid w:val="00211c76"/>
    <w:pPr>
      <w:spacing w:lineRule="auto" w:line="240" w:before="120" w:after="0"/>
      <w:jc w:val="left"/>
    </w:pPr>
    <w:rPr>
      <w:rFonts w:eastAsia="Arial Unicode MS"/>
      <w:kern w:val="2"/>
      <w:sz w:val="28"/>
      <w:szCs w:val="28"/>
      <w:lang w:eastAsia="hi-IN"/>
    </w:rPr>
  </w:style>
  <w:style w:type="paragraph" w:styleId="TtuloIEIJ" w:customStyle="1">
    <w:name w:val="título - IEIJ"/>
    <w:next w:val="TextoIEIJ"/>
    <w:qFormat/>
    <w:rsid w:val="00211c76"/>
    <w:pPr>
      <w:widowControl w:val="false"/>
      <w:pBdr>
        <w:bottom w:val="double" w:sz="4" w:space="1" w:color="000000"/>
      </w:pBdr>
      <w:suppressAutoHyphens w:val="false"/>
      <w:bidi w:val="0"/>
      <w:spacing w:before="0" w:after="120"/>
      <w:jc w:val="left"/>
    </w:pPr>
    <w:rPr>
      <w:rFonts w:eastAsia="Arial Unicode MS" w:ascii="Calibri" w:hAnsi="Calibri" w:cs="Calibri"/>
      <w:b/>
      <w:caps/>
      <w:color w:val="auto"/>
      <w:spacing w:val="10"/>
      <w:kern w:val="2"/>
      <w:sz w:val="44"/>
      <w:szCs w:val="44"/>
      <w:lang w:eastAsia="hi-IN" w:val="pt-BR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11c76"/>
    <w:pPr>
      <w:spacing w:lineRule="auto" w:line="240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>
      <w:rFonts w:cs="Mangal"/>
      <w:szCs w:val="23"/>
    </w:rPr>
  </w:style>
  <w:style w:type="paragraph" w:styleId="Contentpublicationdatafrom" w:customStyle="1">
    <w:name w:val="content-publication-data__from"/>
    <w:basedOn w:val="Normal"/>
    <w:qFormat/>
    <w:rsid w:val="00c32704"/>
    <w:pPr>
      <w:widowControl/>
      <w:suppressAutoHyphens w:val="false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ntpublicationdataupdated" w:customStyle="1">
    <w:name w:val="content-publication-data__updated"/>
    <w:basedOn w:val="Normal"/>
    <w:qFormat/>
    <w:rsid w:val="00c32704"/>
    <w:pPr>
      <w:widowControl/>
      <w:suppressAutoHyphens w:val="false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nttextcontainer" w:customStyle="1">
    <w:name w:val="content-text__container"/>
    <w:basedOn w:val="Normal"/>
    <w:qFormat/>
    <w:rsid w:val="00c32704"/>
    <w:pPr>
      <w:widowControl/>
      <w:suppressAutoHyphens w:val="false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Hastextaligncenter" w:customStyle="1">
    <w:name w:val="has-text-align-center"/>
    <w:basedOn w:val="Normal"/>
    <w:qFormat/>
    <w:rsid w:val="00df7119"/>
    <w:pPr>
      <w:widowControl/>
      <w:suppressAutoHyphens w:val="false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211c76"/>
    <w:rPr>
      <w:lang w:eastAsia="pt-BR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Relationship Id="rId3" Type="http://schemas.openxmlformats.org/officeDocument/2006/relationships/image" Target="media/image10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LibreOffice/7.0.2.2$Linux_X86_64 LibreOffice_project/00$Build-2</Application>
  <Pages>3</Pages>
  <Words>432</Words>
  <Characters>2196</Characters>
  <CharactersWithSpaces>2649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2020-11-30T03:41:00Z</dcterms:created>
  <dc:creator>eliana</dc:creator>
  <dc:description/>
  <dc:language>pt-BR</dc:language>
  <cp:lastModifiedBy/>
  <cp:lastPrinted>2020-11-25T01:55:00Z</cp:lastPrinted>
  <dcterms:modified xsi:type="dcterms:W3CDTF">2020-12-01T01:50:39Z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