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4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</w:p>
    <w:p w:rsidR="00211C76" w:rsidRDefault="00C76590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água na lua</w:t>
      </w:r>
    </w:p>
    <w:p w:rsidR="00887D34" w:rsidRPr="008D746D" w:rsidRDefault="00887D34" w:rsidP="00887D34">
      <w:pPr>
        <w:pStyle w:val="texto-IEIJ"/>
        <w:jc w:val="both"/>
        <w:rPr>
          <w:spacing w:val="20"/>
          <w:kern w:val="2"/>
        </w:rPr>
      </w:pPr>
      <w:r w:rsidRPr="008D746D">
        <w:rPr>
          <w:spacing w:val="20"/>
          <w:kern w:val="2"/>
        </w:rPr>
        <w:t xml:space="preserve">Questão </w:t>
      </w:r>
      <w:proofErr w:type="gramStart"/>
      <w:r w:rsidRPr="008D746D">
        <w:rPr>
          <w:spacing w:val="20"/>
          <w:kern w:val="2"/>
        </w:rPr>
        <w:t>1</w:t>
      </w:r>
      <w:proofErr w:type="gramEnd"/>
    </w:p>
    <w:p w:rsidR="00887D34" w:rsidRPr="008D746D" w:rsidRDefault="00887D34" w:rsidP="00887D34">
      <w:pPr>
        <w:pStyle w:val="texto-IEIJ"/>
        <w:jc w:val="both"/>
        <w:rPr>
          <w:spacing w:val="20"/>
          <w:kern w:val="2"/>
        </w:rPr>
      </w:pPr>
      <w:r w:rsidRPr="008D746D">
        <w:rPr>
          <w:spacing w:val="20"/>
          <w:kern w:val="2"/>
        </w:rPr>
        <w:t xml:space="preserve">a) </w:t>
      </w:r>
      <w:proofErr w:type="gramStart"/>
      <w:r w:rsidRPr="008D746D">
        <w:rPr>
          <w:spacing w:val="20"/>
          <w:kern w:val="2"/>
        </w:rPr>
        <w:t>Pinte,</w:t>
      </w:r>
      <w:proofErr w:type="gramEnd"/>
      <w:r w:rsidRPr="008D746D">
        <w:rPr>
          <w:spacing w:val="20"/>
          <w:kern w:val="2"/>
        </w:rPr>
        <w:t xml:space="preserve"> de qualquer cor, o único astro que só pode ser visto durante o dia. </w:t>
      </w:r>
    </w:p>
    <w:p w:rsidR="00887D34" w:rsidRDefault="00887D34" w:rsidP="00887D34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057900" cy="1771650"/>
            <wp:effectExtent l="0" t="0" r="0" b="0"/>
            <wp:docPr id="2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34" w:rsidRDefault="00887D34" w:rsidP="00887D34">
      <w:pPr>
        <w:pStyle w:val="texto-IEIJ"/>
        <w:jc w:val="both"/>
        <w:rPr>
          <w:spacing w:val="20"/>
          <w:kern w:val="24"/>
        </w:rPr>
      </w:pPr>
      <w:r w:rsidRPr="008D746D">
        <w:rPr>
          <w:spacing w:val="20"/>
          <w:kern w:val="24"/>
        </w:rPr>
        <w:t>b) Explique por que só pode ser visto de dia.</w:t>
      </w:r>
      <w:bookmarkStart w:id="0" w:name="_GoBack"/>
      <w:bookmarkEnd w:id="0"/>
    </w:p>
    <w:p w:rsidR="00887D34" w:rsidRDefault="00887D34" w:rsidP="00887D34">
      <w:pPr>
        <w:pStyle w:val="texto-IEIJ"/>
        <w:jc w:val="both"/>
        <w:rPr>
          <w:spacing w:val="20"/>
          <w:kern w:val="24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4"/>
        </w:rPr>
      </w:pPr>
      <w:r>
        <w:rPr>
          <w:spacing w:val="2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4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4"/>
        </w:rPr>
      </w:pPr>
      <w:r>
        <w:rPr>
          <w:spacing w:val="20"/>
          <w:kern w:val="24"/>
        </w:rPr>
        <w:t xml:space="preserve">Questão </w:t>
      </w:r>
      <w:proofErr w:type="gramStart"/>
      <w:r>
        <w:rPr>
          <w:spacing w:val="20"/>
          <w:kern w:val="24"/>
        </w:rPr>
        <w:t>2</w:t>
      </w:r>
      <w:proofErr w:type="gramEnd"/>
    </w:p>
    <w:p w:rsidR="00887D34" w:rsidRDefault="00887D34" w:rsidP="00887D34">
      <w:pPr>
        <w:pStyle w:val="texto-IEIJ"/>
        <w:spacing w:before="0"/>
        <w:jc w:val="both"/>
        <w:rPr>
          <w:spacing w:val="20"/>
          <w:kern w:val="22"/>
        </w:rPr>
      </w:pPr>
      <w:r w:rsidRPr="008D746D">
        <w:rPr>
          <w:spacing w:val="20"/>
          <w:kern w:val="22"/>
        </w:rPr>
        <w:t>Escreva ESPA</w:t>
      </w:r>
      <w:r>
        <w:rPr>
          <w:spacing w:val="20"/>
          <w:kern w:val="22"/>
        </w:rPr>
        <w:t>CIAL ou TERRESTRE</w:t>
      </w:r>
      <w:r w:rsidRPr="008D746D">
        <w:rPr>
          <w:spacing w:val="20"/>
          <w:kern w:val="22"/>
        </w:rPr>
        <w:t xml:space="preserve"> debaixo de cada desenho se ele pertencer ao ESPAÇO ou </w:t>
      </w:r>
      <w:proofErr w:type="gramStart"/>
      <w:r w:rsidRPr="008D746D">
        <w:rPr>
          <w:spacing w:val="20"/>
          <w:kern w:val="22"/>
        </w:rPr>
        <w:t>à</w:t>
      </w:r>
      <w:proofErr w:type="gramEnd"/>
      <w:r w:rsidRPr="008D746D">
        <w:rPr>
          <w:spacing w:val="20"/>
          <w:kern w:val="22"/>
        </w:rPr>
        <w:t xml:space="preserve"> TERRA. Espaço é tudo que está além da atmosfera. 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noProof/>
          <w:spacing w:val="20"/>
          <w:kern w:val="22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48895</wp:posOffset>
            </wp:positionV>
            <wp:extent cx="6116400" cy="1857600"/>
            <wp:effectExtent l="0" t="0" r="0" b="9525"/>
            <wp:wrapNone/>
            <wp:docPr id="2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Pr="007B2DF3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 w:rsidRPr="007B2DF3">
        <w:rPr>
          <w:spacing w:val="20"/>
          <w:kern w:val="22"/>
        </w:rPr>
        <w:t xml:space="preserve">Questão </w:t>
      </w:r>
      <w:proofErr w:type="gramStart"/>
      <w:r w:rsidRPr="007B2DF3">
        <w:rPr>
          <w:spacing w:val="20"/>
          <w:kern w:val="22"/>
        </w:rPr>
        <w:t>3</w:t>
      </w:r>
      <w:proofErr w:type="gramEnd"/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</w:rPr>
      </w:pPr>
      <w:r w:rsidRPr="007B2DF3">
        <w:rPr>
          <w:spacing w:val="20"/>
        </w:rPr>
        <w:t>No desenho ao lado, da Lua e algumas estrelas, faça um CÍRCULO sobre a única estrela que não poderia estar onde foi desenhada, pois nunca seria vista ali.</w:t>
      </w:r>
      <w:r>
        <w:rPr>
          <w:spacing w:val="20"/>
        </w:rPr>
        <w:t xml:space="preserve"> Explique por quê. </w:t>
      </w:r>
    </w:p>
    <w:p w:rsidR="00887D34" w:rsidRDefault="00887D34" w:rsidP="00887D34">
      <w:pPr>
        <w:pStyle w:val="texto-IEIJ"/>
        <w:spacing w:before="0" w:line="360" w:lineRule="auto"/>
        <w:jc w:val="center"/>
        <w:rPr>
          <w:spacing w:val="20"/>
          <w:kern w:val="22"/>
        </w:rPr>
      </w:pPr>
      <w:r>
        <w:rPr>
          <w:noProof/>
          <w:spacing w:val="20"/>
          <w:kern w:val="22"/>
          <w:lang w:eastAsia="pt-BR" w:bidi="ar-SA"/>
        </w:rPr>
        <w:drawing>
          <wp:inline distT="0" distB="0" distL="0" distR="0">
            <wp:extent cx="1981200" cy="1628775"/>
            <wp:effectExtent l="0" t="0" r="0" b="9525"/>
            <wp:docPr id="2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spacing w:val="20"/>
          <w:kern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spacing w:val="20"/>
          <w:kern w:val="22"/>
        </w:rPr>
        <w:t xml:space="preserve">Questão </w:t>
      </w:r>
      <w:proofErr w:type="gramStart"/>
      <w:r>
        <w:rPr>
          <w:spacing w:val="20"/>
          <w:kern w:val="22"/>
        </w:rPr>
        <w:t>4</w:t>
      </w:r>
      <w:proofErr w:type="gramEnd"/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 w:rsidRPr="007B2DF3">
        <w:rPr>
          <w:spacing w:val="20"/>
          <w:kern w:val="22"/>
        </w:rPr>
        <w:t>Ligue as palavras às respectivas imagens.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noProof/>
          <w:spacing w:val="20"/>
          <w:kern w:val="22"/>
          <w:lang w:eastAsia="pt-BR" w:bidi="ar-SA"/>
        </w:rPr>
        <w:drawing>
          <wp:inline distT="0" distB="0" distL="0" distR="0">
            <wp:extent cx="6124575" cy="1762125"/>
            <wp:effectExtent l="0" t="0" r="9525" b="9525"/>
            <wp:docPr id="27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spacing w:val="20"/>
          <w:kern w:val="22"/>
        </w:rPr>
        <w:t xml:space="preserve">Agora, escreva as palavras em ordem alfabética. 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887D34" w:rsidTr="00E14C72">
        <w:tc>
          <w:tcPr>
            <w:tcW w:w="9779" w:type="dxa"/>
          </w:tcPr>
          <w:p w:rsidR="00887D34" w:rsidRDefault="00887D34" w:rsidP="00E14C72">
            <w:pPr>
              <w:pStyle w:val="texto-IEIJ"/>
              <w:spacing w:before="0" w:line="360" w:lineRule="auto"/>
              <w:jc w:val="both"/>
              <w:rPr>
                <w:spacing w:val="20"/>
                <w:kern w:val="22"/>
              </w:rPr>
            </w:pPr>
          </w:p>
          <w:p w:rsidR="00887D34" w:rsidRDefault="00887D34" w:rsidP="00E14C72">
            <w:pPr>
              <w:pStyle w:val="texto-IEIJ"/>
              <w:spacing w:before="0" w:line="360" w:lineRule="auto"/>
              <w:jc w:val="both"/>
              <w:rPr>
                <w:spacing w:val="20"/>
                <w:kern w:val="22"/>
              </w:rPr>
            </w:pPr>
          </w:p>
          <w:p w:rsidR="00887D34" w:rsidRDefault="00887D34" w:rsidP="00E14C72">
            <w:pPr>
              <w:pStyle w:val="texto-IEIJ"/>
              <w:spacing w:before="0" w:line="480" w:lineRule="auto"/>
              <w:jc w:val="both"/>
              <w:rPr>
                <w:spacing w:val="20"/>
                <w:kern w:val="22"/>
              </w:rPr>
            </w:pPr>
            <w:r>
              <w:rPr>
                <w:spacing w:val="20"/>
                <w:kern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87D34" w:rsidRDefault="00887D34" w:rsidP="00E14C72">
            <w:pPr>
              <w:pStyle w:val="texto-IEIJ"/>
              <w:spacing w:before="0" w:line="360" w:lineRule="auto"/>
              <w:jc w:val="both"/>
              <w:rPr>
                <w:spacing w:val="20"/>
                <w:kern w:val="22"/>
              </w:rPr>
            </w:pPr>
          </w:p>
        </w:tc>
      </w:tr>
    </w:tbl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Pr="007B2DF3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 w:rsidRPr="007B2DF3">
        <w:rPr>
          <w:spacing w:val="20"/>
          <w:kern w:val="22"/>
        </w:rPr>
        <w:t xml:space="preserve">Questão </w:t>
      </w:r>
      <w:proofErr w:type="gramStart"/>
      <w:r w:rsidRPr="007B2DF3">
        <w:rPr>
          <w:spacing w:val="20"/>
          <w:kern w:val="22"/>
        </w:rPr>
        <w:t>5</w:t>
      </w:r>
      <w:proofErr w:type="gramEnd"/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</w:rPr>
      </w:pPr>
      <w:r w:rsidRPr="007B2DF3">
        <w:rPr>
          <w:spacing w:val="20"/>
        </w:rPr>
        <w:t>Pinte com qualquer cor, ou faça um círculo ao redor do veículo que os astronautas usaram para pousar na Lua em 1969.</w:t>
      </w:r>
    </w:p>
    <w:p w:rsidR="00887D34" w:rsidRPr="007B2DF3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noProof/>
          <w:spacing w:val="20"/>
          <w:kern w:val="22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35122</wp:posOffset>
            </wp:positionV>
            <wp:extent cx="5954400" cy="2019600"/>
            <wp:effectExtent l="0" t="0" r="8255" b="0"/>
            <wp:wrapNone/>
            <wp:docPr id="2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Pr="00887D34" w:rsidRDefault="00887D34" w:rsidP="00887D34">
      <w:pPr>
        <w:pStyle w:val="texto-IEIJ"/>
        <w:rPr>
          <w:lang w:val="pt-PT"/>
        </w:rPr>
      </w:pPr>
    </w:p>
    <w:sectPr w:rsidR="00887D34" w:rsidRPr="00887D34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37" w:rsidRPr="007E5A87" w:rsidRDefault="00057F37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057F37" w:rsidRPr="007E5A87" w:rsidRDefault="00057F37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37" w:rsidRPr="007E5A87" w:rsidRDefault="00057F37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057F37" w:rsidRPr="007E5A87" w:rsidRDefault="00057F37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proofErr w:type="gramStart"/>
    <w:r>
      <w:t>de</w:t>
    </w:r>
    <w:r>
      <w:rPr>
        <w:color w:val="000000"/>
      </w:rPr>
      <w:t xml:space="preserve"> </w:t>
    </w:r>
    <w:r w:rsidR="00B663B4">
      <w:t xml:space="preserve">                                   </w:t>
    </w:r>
    <w:r>
      <w:rPr>
        <w:color w:val="000000"/>
      </w:rPr>
      <w:t>.</w:t>
    </w:r>
    <w:proofErr w:type="gramEnd"/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 w:rsidR="00B663B4">
      <w:t xml:space="preserve">                                          </w:t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3B4">
      <w:t>Edição 27</w:t>
    </w:r>
    <w:r>
      <w:tab/>
    </w:r>
    <w:r>
      <w:tab/>
      <w:t xml:space="preserve">Fase </w:t>
    </w:r>
    <w:r w:rsidR="00AA1DF8">
      <w:t>3</w:t>
    </w:r>
    <w:r w:rsidR="00C76590">
      <w:tab/>
    </w:r>
    <w:r>
      <w:tab/>
    </w:r>
    <w:proofErr w:type="spellStart"/>
    <w:r w:rsidR="00B663B4">
      <w:t>2ºANO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57F37"/>
    <w:rsid w:val="00076BAD"/>
    <w:rsid w:val="0008355B"/>
    <w:rsid w:val="00086237"/>
    <w:rsid w:val="00211C76"/>
    <w:rsid w:val="00282200"/>
    <w:rsid w:val="003033DF"/>
    <w:rsid w:val="00354698"/>
    <w:rsid w:val="003E3C52"/>
    <w:rsid w:val="003F36D1"/>
    <w:rsid w:val="00445F77"/>
    <w:rsid w:val="00586976"/>
    <w:rsid w:val="005A3921"/>
    <w:rsid w:val="006A6E1E"/>
    <w:rsid w:val="00761FAE"/>
    <w:rsid w:val="00797C3D"/>
    <w:rsid w:val="007A521E"/>
    <w:rsid w:val="007B2B49"/>
    <w:rsid w:val="00887D34"/>
    <w:rsid w:val="008A1D4D"/>
    <w:rsid w:val="008F5D96"/>
    <w:rsid w:val="00907226"/>
    <w:rsid w:val="00960850"/>
    <w:rsid w:val="009D6BDC"/>
    <w:rsid w:val="00AA1DF8"/>
    <w:rsid w:val="00AC14E6"/>
    <w:rsid w:val="00AC35A0"/>
    <w:rsid w:val="00B663B4"/>
    <w:rsid w:val="00C33203"/>
    <w:rsid w:val="00C76590"/>
    <w:rsid w:val="00CE27D2"/>
    <w:rsid w:val="00D64F61"/>
    <w:rsid w:val="00D7791D"/>
    <w:rsid w:val="00DF4FE8"/>
    <w:rsid w:val="00E26DAF"/>
    <w:rsid w:val="00E47AC3"/>
    <w:rsid w:val="00E7251F"/>
    <w:rsid w:val="00E81548"/>
    <w:rsid w:val="00E95AEC"/>
    <w:rsid w:val="00EA0391"/>
    <w:rsid w:val="00EB01E1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uiPriority w:val="59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dcterms:created xsi:type="dcterms:W3CDTF">2020-12-03T11:43:00Z</dcterms:created>
  <dcterms:modified xsi:type="dcterms:W3CDTF">2020-12-03T11:43:00Z</dcterms:modified>
  <dc:language>pt-BR</dc:language>
</cp:coreProperties>
</file>