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1A" w:rsidRDefault="00076BAD" w:rsidP="00211C76">
      <w:pPr>
        <w:pStyle w:val="ttulo-IEIJ"/>
        <w:jc w:val="center"/>
        <w:rPr>
          <w:kern w:val="36"/>
          <w:sz w:val="36"/>
          <w:szCs w:val="36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  <w:r w:rsidR="008F7789">
        <w:rPr>
          <w:kern w:val="36"/>
          <w:sz w:val="36"/>
          <w:szCs w:val="36"/>
          <w:lang w:eastAsia="pt-BR" w:bidi="ar-SA"/>
        </w:rPr>
        <w:t>leitura na rua tamarana</w:t>
      </w:r>
    </w:p>
    <w:p w:rsidR="008F7789" w:rsidRDefault="008F7789" w:rsidP="008F7789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219325"/>
            <wp:effectExtent l="19050" t="0" r="0" b="0"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89" w:rsidRDefault="008F7789" w:rsidP="008F7789">
      <w:pPr>
        <w:pStyle w:val="texto-IEIJ"/>
        <w:rPr>
          <w:lang w:eastAsia="pt-BR" w:bidi="ar-SA"/>
        </w:rPr>
      </w:pPr>
      <w:r>
        <w:rPr>
          <w:lang w:eastAsia="pt-BR" w:bidi="ar-SA"/>
        </w:rPr>
        <w:tab/>
        <w:t xml:space="preserve">Hoje tivemos a palestra com o jornalista Lucas Marcondes. Acompanhamos o trabalho desse jovem em promover a leitura ao alcance de todos. </w:t>
      </w:r>
    </w:p>
    <w:p w:rsidR="008F7789" w:rsidRDefault="008F7789" w:rsidP="008F7789">
      <w:pPr>
        <w:pStyle w:val="texto-IEIJ"/>
        <w:rPr>
          <w:lang w:eastAsia="pt-BR" w:bidi="ar-SA"/>
        </w:rPr>
      </w:pPr>
      <w:r>
        <w:rPr>
          <w:lang w:eastAsia="pt-BR" w:bidi="ar-SA"/>
        </w:rPr>
        <w:tab/>
        <w:t xml:space="preserve">Vamos relembrar o que foi dito em sua linha do tempo, através das imagens da palestra. </w:t>
      </w:r>
      <w:r>
        <w:rPr>
          <w:lang w:eastAsia="pt-BR" w:bidi="ar-SA"/>
        </w:rPr>
        <w:tab/>
        <w:t>Escreva, ao lado de cada imagem, as explicações e relatos</w:t>
      </w:r>
      <w:r w:rsidR="00BE0669">
        <w:rPr>
          <w:lang w:eastAsia="pt-BR" w:bidi="ar-SA"/>
        </w:rPr>
        <w:t xml:space="preserve"> detalhados</w:t>
      </w:r>
      <w:r>
        <w:rPr>
          <w:lang w:eastAsia="pt-BR" w:bidi="ar-SA"/>
        </w:rPr>
        <w:t xml:space="preserve"> feitos pelo Lucas. </w:t>
      </w:r>
    </w:p>
    <w:tbl>
      <w:tblPr>
        <w:tblStyle w:val="Tabelacomgrade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4686"/>
        <w:gridCol w:w="5092"/>
      </w:tblGrid>
      <w:tr w:rsidR="008F7789" w:rsidTr="009F65D0">
        <w:tc>
          <w:tcPr>
            <w:tcW w:w="4686" w:type="dxa"/>
          </w:tcPr>
          <w:p w:rsidR="008F7789" w:rsidRDefault="008F7789" w:rsidP="008F7789">
            <w:pPr>
              <w:pStyle w:val="texto-IEIJ"/>
              <w:rPr>
                <w:lang w:eastAsia="pt-BR"/>
              </w:rPr>
            </w:pPr>
            <w:r>
              <w:object w:dxaOrig="5385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01.75pt;height:150.75pt" o:ole="">
                  <v:imagedata r:id="rId10" o:title=""/>
                </v:shape>
                <o:OLEObject Type="Embed" ProgID="PBrush" ShapeID="_x0000_i1029" DrawAspect="Content" ObjectID="_1673896318" r:id="rId11"/>
              </w:object>
            </w:r>
          </w:p>
        </w:tc>
        <w:tc>
          <w:tcPr>
            <w:tcW w:w="5092" w:type="dxa"/>
          </w:tcPr>
          <w:p w:rsidR="008F7789" w:rsidRDefault="008F7789" w:rsidP="008F7789">
            <w:pPr>
              <w:pStyle w:val="texto-IEIJ"/>
              <w:rPr>
                <w:lang w:eastAsia="pt-BR"/>
              </w:rPr>
            </w:pPr>
          </w:p>
        </w:tc>
      </w:tr>
      <w:tr w:rsidR="008F7789" w:rsidTr="009F65D0">
        <w:tc>
          <w:tcPr>
            <w:tcW w:w="4686" w:type="dxa"/>
          </w:tcPr>
          <w:p w:rsidR="008F7789" w:rsidRDefault="008F7789" w:rsidP="008F7789">
            <w:pPr>
              <w:pStyle w:val="texto-IEIJ"/>
              <w:rPr>
                <w:lang w:eastAsia="pt-BR"/>
              </w:rPr>
            </w:pPr>
            <w:r>
              <w:object w:dxaOrig="5355" w:dyaOrig="3975">
                <v:shape id="_x0000_i1030" type="#_x0000_t75" style="width:205.5pt;height:152.25pt" o:ole="">
                  <v:imagedata r:id="rId12" o:title=""/>
                </v:shape>
                <o:OLEObject Type="Embed" ProgID="PBrush" ShapeID="_x0000_i1030" DrawAspect="Content" ObjectID="_1673896319" r:id="rId13"/>
              </w:object>
            </w:r>
          </w:p>
        </w:tc>
        <w:tc>
          <w:tcPr>
            <w:tcW w:w="5092" w:type="dxa"/>
          </w:tcPr>
          <w:p w:rsidR="008F7789" w:rsidRDefault="008F7789" w:rsidP="008F7789">
            <w:pPr>
              <w:pStyle w:val="texto-IEIJ"/>
              <w:rPr>
                <w:lang w:eastAsia="pt-BR"/>
              </w:rPr>
            </w:pPr>
          </w:p>
        </w:tc>
      </w:tr>
      <w:tr w:rsidR="008F7789" w:rsidTr="009F65D0">
        <w:tc>
          <w:tcPr>
            <w:tcW w:w="4686" w:type="dxa"/>
          </w:tcPr>
          <w:p w:rsidR="008F7789" w:rsidRDefault="00BE0669" w:rsidP="008F7789">
            <w:pPr>
              <w:pStyle w:val="texto-IEIJ"/>
              <w:rPr>
                <w:lang w:eastAsia="pt-BR"/>
              </w:rPr>
            </w:pPr>
            <w:r>
              <w:object w:dxaOrig="5340" w:dyaOrig="3975">
                <v:shape id="_x0000_i1031" type="#_x0000_t75" style="width:222.75pt;height:165.75pt" o:ole="">
                  <v:imagedata r:id="rId14" o:title=""/>
                </v:shape>
                <o:OLEObject Type="Embed" ProgID="PBrush" ShapeID="_x0000_i1031" DrawAspect="Content" ObjectID="_1673896320" r:id="rId15"/>
              </w:object>
            </w:r>
          </w:p>
        </w:tc>
        <w:tc>
          <w:tcPr>
            <w:tcW w:w="5092" w:type="dxa"/>
          </w:tcPr>
          <w:p w:rsidR="008F7789" w:rsidRDefault="008F7789" w:rsidP="008F7789">
            <w:pPr>
              <w:pStyle w:val="texto-IEIJ"/>
              <w:rPr>
                <w:lang w:eastAsia="pt-BR"/>
              </w:rPr>
            </w:pPr>
          </w:p>
        </w:tc>
      </w:tr>
      <w:tr w:rsidR="008F7789" w:rsidTr="009F65D0">
        <w:tc>
          <w:tcPr>
            <w:tcW w:w="4686" w:type="dxa"/>
          </w:tcPr>
          <w:p w:rsidR="008F7789" w:rsidRDefault="00BE0669" w:rsidP="008F7789">
            <w:pPr>
              <w:pStyle w:val="texto-IEIJ"/>
              <w:rPr>
                <w:lang w:eastAsia="pt-BR"/>
              </w:rPr>
            </w:pPr>
            <w:r>
              <w:object w:dxaOrig="5370" w:dyaOrig="4035">
                <v:shape id="_x0000_i1032" type="#_x0000_t75" style="width:221.25pt;height:166.5pt" o:ole="">
                  <v:imagedata r:id="rId16" o:title=""/>
                </v:shape>
                <o:OLEObject Type="Embed" ProgID="PBrush" ShapeID="_x0000_i1032" DrawAspect="Content" ObjectID="_1673896321" r:id="rId17"/>
              </w:object>
            </w:r>
          </w:p>
        </w:tc>
        <w:tc>
          <w:tcPr>
            <w:tcW w:w="5092" w:type="dxa"/>
          </w:tcPr>
          <w:p w:rsidR="008F7789" w:rsidRDefault="008F7789" w:rsidP="008F7789">
            <w:pPr>
              <w:pStyle w:val="texto-IEIJ"/>
              <w:rPr>
                <w:lang w:eastAsia="pt-BR"/>
              </w:rPr>
            </w:pPr>
          </w:p>
        </w:tc>
      </w:tr>
      <w:tr w:rsidR="008F7789" w:rsidTr="009F65D0">
        <w:tc>
          <w:tcPr>
            <w:tcW w:w="4686" w:type="dxa"/>
          </w:tcPr>
          <w:p w:rsidR="008F7789" w:rsidRDefault="00BE0669" w:rsidP="008F7789">
            <w:pPr>
              <w:pStyle w:val="texto-IEIJ"/>
              <w:rPr>
                <w:lang w:eastAsia="pt-BR"/>
              </w:rPr>
            </w:pPr>
            <w:r>
              <w:object w:dxaOrig="5355" w:dyaOrig="4020">
                <v:shape id="_x0000_i1033" type="#_x0000_t75" style="width:222.75pt;height:167.25pt" o:ole="">
                  <v:imagedata r:id="rId18" o:title=""/>
                </v:shape>
                <o:OLEObject Type="Embed" ProgID="PBrush" ShapeID="_x0000_i1033" DrawAspect="Content" ObjectID="_1673896322" r:id="rId19"/>
              </w:object>
            </w:r>
          </w:p>
        </w:tc>
        <w:tc>
          <w:tcPr>
            <w:tcW w:w="5092" w:type="dxa"/>
          </w:tcPr>
          <w:p w:rsidR="008F7789" w:rsidRDefault="008F7789" w:rsidP="008F7789">
            <w:pPr>
              <w:pStyle w:val="texto-IEIJ"/>
              <w:rPr>
                <w:lang w:eastAsia="pt-BR"/>
              </w:rPr>
            </w:pPr>
          </w:p>
        </w:tc>
      </w:tr>
      <w:tr w:rsidR="008F7789" w:rsidTr="009F65D0">
        <w:tc>
          <w:tcPr>
            <w:tcW w:w="4686" w:type="dxa"/>
          </w:tcPr>
          <w:p w:rsidR="008F7789" w:rsidRDefault="00BE0669" w:rsidP="008F7789">
            <w:pPr>
              <w:pStyle w:val="texto-IEIJ"/>
              <w:rPr>
                <w:lang w:eastAsia="pt-BR"/>
              </w:rPr>
            </w:pPr>
            <w:r>
              <w:object w:dxaOrig="5385" w:dyaOrig="4050">
                <v:shape id="_x0000_i1034" type="#_x0000_t75" style="width:223.5pt;height:168pt" o:ole="">
                  <v:imagedata r:id="rId20" o:title=""/>
                </v:shape>
                <o:OLEObject Type="Embed" ProgID="PBrush" ShapeID="_x0000_i1034" DrawAspect="Content" ObjectID="_1673896323" r:id="rId21"/>
              </w:object>
            </w:r>
          </w:p>
        </w:tc>
        <w:tc>
          <w:tcPr>
            <w:tcW w:w="5092" w:type="dxa"/>
          </w:tcPr>
          <w:p w:rsidR="008F7789" w:rsidRDefault="008F7789" w:rsidP="008F7789">
            <w:pPr>
              <w:pStyle w:val="texto-IEIJ"/>
              <w:rPr>
                <w:lang w:eastAsia="pt-BR"/>
              </w:rPr>
            </w:pPr>
          </w:p>
        </w:tc>
      </w:tr>
    </w:tbl>
    <w:p w:rsidR="008F7789" w:rsidRDefault="008F7789" w:rsidP="008F7789">
      <w:pPr>
        <w:pStyle w:val="texto-IEIJ"/>
        <w:rPr>
          <w:lang w:eastAsia="pt-BR" w:bidi="ar-SA"/>
        </w:rPr>
      </w:pPr>
    </w:p>
    <w:p w:rsidR="00BE0669" w:rsidRDefault="00BE0669" w:rsidP="008F7789">
      <w:pPr>
        <w:pStyle w:val="texto-IEIJ"/>
        <w:rPr>
          <w:lang w:eastAsia="pt-BR" w:bidi="ar-SA"/>
        </w:rPr>
      </w:pPr>
    </w:p>
    <w:p w:rsidR="00BE0669" w:rsidRDefault="00BE0669" w:rsidP="008F7789">
      <w:pPr>
        <w:pStyle w:val="texto-IEIJ"/>
        <w:rPr>
          <w:lang w:eastAsia="pt-BR" w:bidi="ar-SA"/>
        </w:rPr>
      </w:pPr>
    </w:p>
    <w:tbl>
      <w:tblPr>
        <w:tblStyle w:val="Tabelacomgrade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4929"/>
        <w:gridCol w:w="4889"/>
      </w:tblGrid>
      <w:tr w:rsidR="00BE0669" w:rsidTr="009F65D0">
        <w:tc>
          <w:tcPr>
            <w:tcW w:w="4929" w:type="dxa"/>
          </w:tcPr>
          <w:p w:rsidR="00BE0669" w:rsidRDefault="00BE0669" w:rsidP="008F7789">
            <w:pPr>
              <w:pStyle w:val="texto-IEIJ"/>
            </w:pPr>
            <w:r>
              <w:object w:dxaOrig="5370" w:dyaOrig="4020">
                <v:shape id="_x0000_i1028" type="#_x0000_t75" style="width:230.25pt;height:172.5pt" o:ole="">
                  <v:imagedata r:id="rId22" o:title=""/>
                </v:shape>
                <o:OLEObject Type="Embed" ProgID="PBrush" ShapeID="_x0000_i1028" DrawAspect="Content" ObjectID="_1673896324" r:id="rId23"/>
              </w:object>
            </w:r>
          </w:p>
        </w:tc>
        <w:tc>
          <w:tcPr>
            <w:tcW w:w="4889" w:type="dxa"/>
          </w:tcPr>
          <w:p w:rsidR="00BE0669" w:rsidRDefault="00BE0669" w:rsidP="008F7789">
            <w:pPr>
              <w:pStyle w:val="texto-IEIJ"/>
              <w:rPr>
                <w:lang w:eastAsia="pt-BR"/>
              </w:rPr>
            </w:pPr>
          </w:p>
        </w:tc>
      </w:tr>
      <w:tr w:rsidR="00BE0669" w:rsidTr="009F65D0">
        <w:tc>
          <w:tcPr>
            <w:tcW w:w="4929" w:type="dxa"/>
          </w:tcPr>
          <w:p w:rsidR="00BE0669" w:rsidRDefault="00BE0669" w:rsidP="008F7789">
            <w:pPr>
              <w:pStyle w:val="texto-IEIJ"/>
              <w:rPr>
                <w:lang w:eastAsia="pt-BR"/>
              </w:rPr>
            </w:pPr>
            <w:r>
              <w:object w:dxaOrig="5325" w:dyaOrig="4035">
                <v:shape id="_x0000_i1025" type="#_x0000_t75" style="width:233.25pt;height:177pt" o:ole="">
                  <v:imagedata r:id="rId24" o:title=""/>
                </v:shape>
                <o:OLEObject Type="Embed" ProgID="PBrush" ShapeID="_x0000_i1025" DrawAspect="Content" ObjectID="_1673896325" r:id="rId25"/>
              </w:object>
            </w:r>
          </w:p>
        </w:tc>
        <w:tc>
          <w:tcPr>
            <w:tcW w:w="4889" w:type="dxa"/>
          </w:tcPr>
          <w:p w:rsidR="00BE0669" w:rsidRDefault="00BE0669" w:rsidP="008F7789">
            <w:pPr>
              <w:pStyle w:val="texto-IEIJ"/>
              <w:rPr>
                <w:lang w:eastAsia="pt-BR"/>
              </w:rPr>
            </w:pPr>
          </w:p>
        </w:tc>
      </w:tr>
      <w:tr w:rsidR="00BE0669" w:rsidTr="009F65D0">
        <w:tc>
          <w:tcPr>
            <w:tcW w:w="4929" w:type="dxa"/>
          </w:tcPr>
          <w:p w:rsidR="00BE0669" w:rsidRDefault="00BE0669" w:rsidP="008F7789">
            <w:pPr>
              <w:pStyle w:val="texto-IEIJ"/>
              <w:rPr>
                <w:lang w:eastAsia="pt-BR"/>
              </w:rPr>
            </w:pPr>
            <w:r>
              <w:object w:dxaOrig="5340" w:dyaOrig="4005">
                <v:shape id="_x0000_i1026" type="#_x0000_t75" style="width:232.5pt;height:174.75pt" o:ole="">
                  <v:imagedata r:id="rId26" o:title=""/>
                </v:shape>
                <o:OLEObject Type="Embed" ProgID="PBrush" ShapeID="_x0000_i1026" DrawAspect="Content" ObjectID="_1673896326" r:id="rId27"/>
              </w:object>
            </w:r>
          </w:p>
        </w:tc>
        <w:tc>
          <w:tcPr>
            <w:tcW w:w="4889" w:type="dxa"/>
          </w:tcPr>
          <w:p w:rsidR="00BE0669" w:rsidRDefault="00BE0669" w:rsidP="008F7789">
            <w:pPr>
              <w:pStyle w:val="texto-IEIJ"/>
              <w:rPr>
                <w:lang w:eastAsia="pt-BR"/>
              </w:rPr>
            </w:pPr>
          </w:p>
        </w:tc>
      </w:tr>
      <w:tr w:rsidR="00BE0669" w:rsidTr="009F65D0">
        <w:tc>
          <w:tcPr>
            <w:tcW w:w="4929" w:type="dxa"/>
          </w:tcPr>
          <w:p w:rsidR="00BE0669" w:rsidRDefault="00BE0669" w:rsidP="008F7789">
            <w:pPr>
              <w:pStyle w:val="texto-IEIJ"/>
              <w:rPr>
                <w:lang w:eastAsia="pt-BR"/>
              </w:rPr>
            </w:pPr>
            <w:r>
              <w:object w:dxaOrig="5355" w:dyaOrig="4020">
                <v:shape id="_x0000_i1027" type="#_x0000_t75" style="width:235.5pt;height:177pt" o:ole="">
                  <v:imagedata r:id="rId28" o:title=""/>
                </v:shape>
                <o:OLEObject Type="Embed" ProgID="PBrush" ShapeID="_x0000_i1027" DrawAspect="Content" ObjectID="_1673896327" r:id="rId29"/>
              </w:object>
            </w:r>
          </w:p>
        </w:tc>
        <w:tc>
          <w:tcPr>
            <w:tcW w:w="4889" w:type="dxa"/>
          </w:tcPr>
          <w:p w:rsidR="00BE0669" w:rsidRDefault="00BE0669" w:rsidP="008F7789">
            <w:pPr>
              <w:pStyle w:val="texto-IEIJ"/>
              <w:rPr>
                <w:lang w:eastAsia="pt-BR"/>
              </w:rPr>
            </w:pPr>
          </w:p>
        </w:tc>
      </w:tr>
    </w:tbl>
    <w:p w:rsidR="008F7789" w:rsidRDefault="008F7789" w:rsidP="009F65D0">
      <w:pPr>
        <w:pStyle w:val="texto-IEIJ"/>
        <w:rPr>
          <w:lang w:eastAsia="pt-BR" w:bidi="ar-SA"/>
        </w:rPr>
      </w:pPr>
    </w:p>
    <w:sectPr w:rsidR="008F7789" w:rsidSect="003F36D1">
      <w:headerReference w:type="first" r:id="rId30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763" w:rsidRPr="007E5A87" w:rsidRDefault="007E576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7E5763" w:rsidRPr="007E5A87" w:rsidRDefault="007E576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763" w:rsidRPr="007E5A87" w:rsidRDefault="007E576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7E5763" w:rsidRPr="007E5A87" w:rsidRDefault="007E576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6EA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E6101A">
      <w:t>1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 w:rsidR="008F7789">
      <w:t>Especial</w:t>
    </w:r>
    <w:r>
      <w:tab/>
    </w:r>
    <w:r w:rsidR="003C3E60">
      <w:t xml:space="preserve">    </w:t>
    </w:r>
    <w:r w:rsidR="008F7789">
      <w:t>FUND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272B9"/>
    <w:multiLevelType w:val="multilevel"/>
    <w:tmpl w:val="D55E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136FD"/>
    <w:multiLevelType w:val="multilevel"/>
    <w:tmpl w:val="7A32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3207D"/>
    <w:rsid w:val="00037009"/>
    <w:rsid w:val="00076BAD"/>
    <w:rsid w:val="0008355B"/>
    <w:rsid w:val="00086237"/>
    <w:rsid w:val="00091CDD"/>
    <w:rsid w:val="000F0324"/>
    <w:rsid w:val="001A1144"/>
    <w:rsid w:val="001B01E1"/>
    <w:rsid w:val="001E2505"/>
    <w:rsid w:val="00211C76"/>
    <w:rsid w:val="00282200"/>
    <w:rsid w:val="002D4925"/>
    <w:rsid w:val="003033DF"/>
    <w:rsid w:val="00354698"/>
    <w:rsid w:val="003C3E60"/>
    <w:rsid w:val="003E3C52"/>
    <w:rsid w:val="003F36D1"/>
    <w:rsid w:val="003F75CC"/>
    <w:rsid w:val="00411D34"/>
    <w:rsid w:val="00416C09"/>
    <w:rsid w:val="00423281"/>
    <w:rsid w:val="00445F77"/>
    <w:rsid w:val="0055656C"/>
    <w:rsid w:val="00564CF8"/>
    <w:rsid w:val="00586976"/>
    <w:rsid w:val="00603612"/>
    <w:rsid w:val="006A5D3C"/>
    <w:rsid w:val="006A6E1E"/>
    <w:rsid w:val="00761FAE"/>
    <w:rsid w:val="0078550D"/>
    <w:rsid w:val="00797C3D"/>
    <w:rsid w:val="007A521E"/>
    <w:rsid w:val="007B2B49"/>
    <w:rsid w:val="007E5763"/>
    <w:rsid w:val="007F1F13"/>
    <w:rsid w:val="008A1D4D"/>
    <w:rsid w:val="008B5BB7"/>
    <w:rsid w:val="008F5D96"/>
    <w:rsid w:val="008F7789"/>
    <w:rsid w:val="00960850"/>
    <w:rsid w:val="00980A67"/>
    <w:rsid w:val="009B6BA7"/>
    <w:rsid w:val="009D6BDC"/>
    <w:rsid w:val="009F65D0"/>
    <w:rsid w:val="00A07FA2"/>
    <w:rsid w:val="00A67118"/>
    <w:rsid w:val="00AA1DF8"/>
    <w:rsid w:val="00AC14E6"/>
    <w:rsid w:val="00AC35A0"/>
    <w:rsid w:val="00BA77E7"/>
    <w:rsid w:val="00BE0669"/>
    <w:rsid w:val="00BF37C4"/>
    <w:rsid w:val="00C33203"/>
    <w:rsid w:val="00C76590"/>
    <w:rsid w:val="00C83218"/>
    <w:rsid w:val="00CE27D2"/>
    <w:rsid w:val="00D206EA"/>
    <w:rsid w:val="00D231D2"/>
    <w:rsid w:val="00D44012"/>
    <w:rsid w:val="00D64F61"/>
    <w:rsid w:val="00D65D74"/>
    <w:rsid w:val="00D71741"/>
    <w:rsid w:val="00DA0719"/>
    <w:rsid w:val="00DA2830"/>
    <w:rsid w:val="00DF4FE8"/>
    <w:rsid w:val="00E1789E"/>
    <w:rsid w:val="00E26855"/>
    <w:rsid w:val="00E26DAF"/>
    <w:rsid w:val="00E305C6"/>
    <w:rsid w:val="00E47AC3"/>
    <w:rsid w:val="00E6101A"/>
    <w:rsid w:val="00E7251F"/>
    <w:rsid w:val="00E81548"/>
    <w:rsid w:val="00E95AEC"/>
    <w:rsid w:val="00EA0391"/>
    <w:rsid w:val="00EA37BF"/>
    <w:rsid w:val="00EB01E1"/>
    <w:rsid w:val="00EB0DD6"/>
    <w:rsid w:val="00EB607A"/>
    <w:rsid w:val="00F661D3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B6BA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B6BA7"/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c-heading">
    <w:name w:val="c-heading"/>
    <w:basedOn w:val="Fontepargpadro"/>
    <w:rsid w:val="007F1F13"/>
  </w:style>
  <w:style w:type="character" w:customStyle="1" w:styleId="rsbtntext">
    <w:name w:val="rsbtn_text"/>
    <w:basedOn w:val="Fontepargpadro"/>
    <w:rsid w:val="007F1F13"/>
  </w:style>
  <w:style w:type="character" w:customStyle="1" w:styleId="u-sr-only">
    <w:name w:val="u-sr-only"/>
    <w:basedOn w:val="Fontepargpadro"/>
    <w:rsid w:val="007F1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5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7944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270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3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015">
                  <w:marLeft w:val="0"/>
                  <w:marRight w:val="133"/>
                  <w:marTop w:val="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2021-02-04T00:57:00Z</cp:lastPrinted>
  <dcterms:created xsi:type="dcterms:W3CDTF">2021-02-04T01:25:00Z</dcterms:created>
  <dcterms:modified xsi:type="dcterms:W3CDTF">2021-02-04T01:25:00Z</dcterms:modified>
  <dc:language>pt-BR</dc:language>
</cp:coreProperties>
</file>