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0D" w:rsidRDefault="00764CF6" w:rsidP="00211C76">
      <w:pPr>
        <w:pStyle w:val="ttulo-IEIJ"/>
        <w:jc w:val="center"/>
        <w:rPr>
          <w:sz w:val="32"/>
          <w:szCs w:val="32"/>
          <w:lang w:val="pt-PT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5242560</wp:posOffset>
            </wp:positionH>
            <wp:positionV relativeFrom="paragraph">
              <wp:posOffset>335915</wp:posOffset>
            </wp:positionV>
            <wp:extent cx="866775" cy="342900"/>
            <wp:effectExtent l="19050" t="0" r="9525" b="0"/>
            <wp:wrapNone/>
            <wp:docPr id="23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6BAD">
        <w:rPr>
          <w:noProof/>
          <w:lang w:eastAsia="pt-BR" w:bidi="ar-SA"/>
        </w:rPr>
        <w:drawing>
          <wp:anchor distT="0" distB="0" distL="0" distR="0" simplePos="0" relativeHeight="6" behindDoc="0" locked="0" layoutInCell="0" allowOverlap="1">
            <wp:simplePos x="0" y="0"/>
            <wp:positionH relativeFrom="page">
              <wp:posOffset>9525</wp:posOffset>
            </wp:positionH>
            <wp:positionV relativeFrom="page">
              <wp:posOffset>-10795</wp:posOffset>
            </wp:positionV>
            <wp:extent cx="1882140" cy="942975"/>
            <wp:effectExtent l="0" t="0" r="0" b="0"/>
            <wp:wrapSquare wrapText="bothSides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BAD">
        <w:rPr>
          <w:noProof/>
          <w:lang w:eastAsia="pt-BR" w:bidi="ar-SA"/>
        </w:rPr>
        <w:drawing>
          <wp:anchor distT="0" distB="0" distL="0" distR="0" simplePos="0" relativeHeight="3" behindDoc="1" locked="0" layoutInCell="0" allowOverlap="1">
            <wp:simplePos x="0" y="0"/>
            <wp:positionH relativeFrom="page">
              <wp:posOffset>833120</wp:posOffset>
            </wp:positionH>
            <wp:positionV relativeFrom="page">
              <wp:posOffset>1012190</wp:posOffset>
            </wp:positionV>
            <wp:extent cx="875030" cy="908050"/>
            <wp:effectExtent l="0" t="0" r="0" b="0"/>
            <wp:wrapSquare wrapText="bothSides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10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1C76" w:rsidRPr="00211C76">
        <w:rPr>
          <w:sz w:val="32"/>
          <w:szCs w:val="32"/>
          <w:lang w:val="pt-PT"/>
        </w:rPr>
        <w:t xml:space="preserve"> </w:t>
      </w:r>
    </w:p>
    <w:p w:rsidR="00E6101A" w:rsidRPr="00D44012" w:rsidRDefault="00D44012" w:rsidP="00211C76">
      <w:pPr>
        <w:pStyle w:val="ttulo-IEIJ"/>
        <w:jc w:val="center"/>
        <w:rPr>
          <w:sz w:val="36"/>
          <w:szCs w:val="36"/>
          <w:lang w:val="pt-PT"/>
        </w:rPr>
      </w:pPr>
      <w:r w:rsidRPr="00D44012">
        <w:rPr>
          <w:kern w:val="36"/>
          <w:sz w:val="36"/>
          <w:szCs w:val="36"/>
          <w:lang w:eastAsia="pt-BR" w:bidi="ar-SA"/>
        </w:rPr>
        <w:t>equilíbrio perdido</w:t>
      </w:r>
    </w:p>
    <w:p w:rsidR="0055656C" w:rsidRDefault="00091CDD" w:rsidP="00091CDD">
      <w:pPr>
        <w:pStyle w:val="texto-IEIJ"/>
        <w:jc w:val="center"/>
        <w:rPr>
          <w:b/>
          <w:sz w:val="32"/>
          <w:szCs w:val="32"/>
          <w:lang w:val="pt-PT"/>
        </w:rPr>
      </w:pPr>
      <w:r w:rsidRPr="00091CDD">
        <w:rPr>
          <w:noProof/>
          <w:lang w:eastAsia="pt-BR" w:bidi="ar-SA"/>
        </w:rPr>
        <w:drawing>
          <wp:inline distT="0" distB="0" distL="0" distR="0">
            <wp:extent cx="5734050" cy="3440668"/>
            <wp:effectExtent l="19050" t="0" r="0" b="0"/>
            <wp:docPr id="20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022" cy="3443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CDD" w:rsidRPr="00564CF8" w:rsidRDefault="00091CDD" w:rsidP="00091CDD">
      <w:pPr>
        <w:pStyle w:val="texto-IEIJ"/>
        <w:jc w:val="right"/>
        <w:rPr>
          <w:sz w:val="24"/>
          <w:szCs w:val="24"/>
          <w:lang w:val="pt-PT"/>
        </w:rPr>
      </w:pPr>
      <w:r w:rsidRPr="00564CF8">
        <w:rPr>
          <w:sz w:val="24"/>
          <w:szCs w:val="24"/>
          <w:lang w:val="pt-PT"/>
        </w:rPr>
        <w:t>PROGRESSO - O produto do homem: mais pesado do que a base natu</w:t>
      </w:r>
      <w:r>
        <w:rPr>
          <w:sz w:val="24"/>
          <w:szCs w:val="24"/>
          <w:lang w:val="pt-PT"/>
        </w:rPr>
        <w:t xml:space="preserve">ral do planeta </w:t>
      </w:r>
    </w:p>
    <w:p w:rsidR="007F1F13" w:rsidRPr="007F1F13" w:rsidRDefault="007F1F13" w:rsidP="007F1F13">
      <w:pPr>
        <w:spacing w:before="120" w:line="240" w:lineRule="auto"/>
        <w:rPr>
          <w:b/>
          <w:sz w:val="32"/>
          <w:szCs w:val="32"/>
        </w:rPr>
      </w:pPr>
      <w:r w:rsidRPr="007F1F13">
        <w:rPr>
          <w:b/>
          <w:sz w:val="32"/>
          <w:szCs w:val="32"/>
        </w:rPr>
        <w:t xml:space="preserve">Total de objetos construídos pela humanidade supera, pela 1ª vez, a massa dos seres vivos na </w:t>
      </w:r>
      <w:proofErr w:type="gramStart"/>
      <w:r w:rsidRPr="007F1F13">
        <w:rPr>
          <w:b/>
          <w:sz w:val="32"/>
          <w:szCs w:val="32"/>
        </w:rPr>
        <w:t>Terra</w:t>
      </w:r>
      <w:proofErr w:type="gramEnd"/>
    </w:p>
    <w:p w:rsidR="00E6101A" w:rsidRDefault="00E6101A" w:rsidP="00E6101A">
      <w:pPr>
        <w:pStyle w:val="texto-IEIJ"/>
        <w:jc w:val="center"/>
        <w:rPr>
          <w:lang w:val="pt-PT"/>
        </w:rPr>
      </w:pPr>
      <w:r w:rsidRPr="00E6101A">
        <w:rPr>
          <w:lang w:val="pt-PT"/>
        </w:rPr>
        <w:t>Há hoje mais produtos fabricados e construídos do que vida orgânica no mundo — um preocupante p</w:t>
      </w:r>
      <w:r>
        <w:rPr>
          <w:lang w:val="pt-PT"/>
        </w:rPr>
        <w:t xml:space="preserve">onto de inflexão cujas </w:t>
      </w:r>
      <w:r w:rsidRPr="00E6101A">
        <w:rPr>
          <w:lang w:val="pt-PT"/>
        </w:rPr>
        <w:t>projeções só pioram</w:t>
      </w:r>
    </w:p>
    <w:p w:rsidR="00E26855" w:rsidRDefault="00E26855" w:rsidP="00E6101A">
      <w:pPr>
        <w:pStyle w:val="texto-IEIJ"/>
        <w:jc w:val="center"/>
        <w:rPr>
          <w:lang w:val="pt-PT"/>
        </w:rPr>
      </w:pPr>
    </w:p>
    <w:p w:rsidR="00613BF1" w:rsidRDefault="00613BF1" w:rsidP="00613BF1">
      <w:pPr>
        <w:pStyle w:val="texto-IEIJ"/>
        <w:ind w:firstLine="720"/>
        <w:jc w:val="both"/>
        <w:rPr>
          <w:lang w:val="pt-PT"/>
        </w:rPr>
      </w:pPr>
      <w:r>
        <w:rPr>
          <w:lang w:val="pt-PT"/>
        </w:rPr>
        <w:t xml:space="preserve">Será que a </w:t>
      </w:r>
      <w:r w:rsidRPr="00613BF1">
        <w:rPr>
          <w:lang w:val="pt-PT"/>
        </w:rPr>
        <w:t>massa</w:t>
      </w:r>
      <w:r>
        <w:rPr>
          <w:lang w:val="pt-PT"/>
        </w:rPr>
        <w:t>, ou o peso</w:t>
      </w:r>
      <w:r w:rsidRPr="00613BF1">
        <w:rPr>
          <w:lang w:val="pt-PT"/>
        </w:rPr>
        <w:t xml:space="preserve"> total do planeta Terra muda</w:t>
      </w:r>
      <w:r>
        <w:rPr>
          <w:lang w:val="pt-PT"/>
        </w:rPr>
        <w:t>?</w:t>
      </w:r>
      <w:r w:rsidRPr="00613BF1">
        <w:rPr>
          <w:lang w:val="pt-PT"/>
        </w:rPr>
        <w:t xml:space="preserve"> Nascem 385 mil bebês por dia no mundo. Considerando que cada um pese, em média, uns três quilos, temos 1,155 milhão de quilos. Ou seja: 1.155 toneladas de bebês fresquinhos. </w:t>
      </w:r>
      <w:r>
        <w:rPr>
          <w:lang w:val="pt-PT"/>
        </w:rPr>
        <w:t xml:space="preserve">Será que a cada dia o planeta vai ficando cada vez mais pesado? 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613BF1" w:rsidTr="00613BF1">
        <w:tc>
          <w:tcPr>
            <w:tcW w:w="9778" w:type="dxa"/>
            <w:shd w:val="clear" w:color="auto" w:fill="FDE9D9" w:themeFill="accent6" w:themeFillTint="33"/>
          </w:tcPr>
          <w:p w:rsidR="00613BF1" w:rsidRDefault="00613BF1" w:rsidP="00613BF1">
            <w:pPr>
              <w:pStyle w:val="texto-IEIJ"/>
              <w:jc w:val="both"/>
              <w:rPr>
                <w:rFonts w:asciiTheme="majorHAnsi" w:hAnsiTheme="majorHAnsi" w:cstheme="majorHAnsi"/>
                <w:lang w:val="pt-PT"/>
              </w:rPr>
            </w:pPr>
            <w:r w:rsidRPr="00613BF1">
              <w:rPr>
                <w:rFonts w:asciiTheme="majorHAnsi" w:hAnsiTheme="majorHAnsi" w:cstheme="majorHAnsi"/>
                <w:lang w:val="pt-PT"/>
              </w:rPr>
              <w:t>Qual é a pergunta principal desse parágrafo?</w:t>
            </w:r>
          </w:p>
          <w:p w:rsidR="00613BF1" w:rsidRPr="00613BF1" w:rsidRDefault="00613BF1" w:rsidP="00613BF1">
            <w:pPr>
              <w:pStyle w:val="texto-IEIJ"/>
              <w:jc w:val="both"/>
              <w:rPr>
                <w:rFonts w:asciiTheme="majorHAnsi" w:hAnsiTheme="majorHAnsi" w:cstheme="majorHAnsi"/>
                <w:lang w:val="pt-PT"/>
              </w:rPr>
            </w:pPr>
            <w:r>
              <w:rPr>
                <w:rFonts w:asciiTheme="majorHAnsi" w:hAnsiTheme="majorHAnsi" w:cstheme="majorHAnsi"/>
                <w:lang w:val="pt-PT"/>
              </w:rPr>
              <w:t>_________________________________________________________________</w:t>
            </w:r>
            <w:r>
              <w:rPr>
                <w:rFonts w:asciiTheme="majorHAnsi" w:hAnsiTheme="majorHAnsi" w:cstheme="majorHAnsi"/>
                <w:lang w:val="pt-PT"/>
              </w:rPr>
              <w:br/>
              <w:t>________________________________________________________________</w:t>
            </w:r>
            <w:r>
              <w:rPr>
                <w:rFonts w:asciiTheme="majorHAnsi" w:hAnsiTheme="majorHAnsi" w:cstheme="majorHAnsi"/>
                <w:lang w:val="pt-PT"/>
              </w:rPr>
              <w:br/>
            </w:r>
          </w:p>
        </w:tc>
      </w:tr>
    </w:tbl>
    <w:p w:rsidR="00613BF1" w:rsidRDefault="00613BF1" w:rsidP="00613BF1">
      <w:pPr>
        <w:pStyle w:val="texto-IEIJ"/>
        <w:jc w:val="both"/>
        <w:rPr>
          <w:lang w:val="pt-PT"/>
        </w:rPr>
      </w:pPr>
    </w:p>
    <w:p w:rsidR="00613BF1" w:rsidRDefault="00613BF1" w:rsidP="00613BF1">
      <w:pPr>
        <w:pStyle w:val="texto-IEIJ"/>
        <w:ind w:firstLine="720"/>
        <w:jc w:val="both"/>
        <w:rPr>
          <w:lang w:val="pt-PT"/>
        </w:rPr>
      </w:pPr>
      <w:r w:rsidRPr="00613BF1">
        <w:rPr>
          <w:lang w:val="pt-PT"/>
        </w:rPr>
        <w:t xml:space="preserve">É estranho pensar </w:t>
      </w:r>
      <w:r>
        <w:rPr>
          <w:lang w:val="pt-PT"/>
        </w:rPr>
        <w:t>se</w:t>
      </w:r>
      <w:r w:rsidRPr="00613BF1">
        <w:rPr>
          <w:lang w:val="pt-PT"/>
        </w:rPr>
        <w:t xml:space="preserve"> as cidades </w:t>
      </w:r>
      <w:r>
        <w:rPr>
          <w:lang w:val="pt-PT"/>
        </w:rPr>
        <w:t xml:space="preserve">também </w:t>
      </w:r>
      <w:r w:rsidRPr="00613BF1">
        <w:rPr>
          <w:lang w:val="pt-PT"/>
        </w:rPr>
        <w:t>adicionam quilo</w:t>
      </w:r>
      <w:r>
        <w:rPr>
          <w:lang w:val="pt-PT"/>
        </w:rPr>
        <w:t>s e mais quilos</w:t>
      </w:r>
      <w:r w:rsidRPr="00613BF1">
        <w:rPr>
          <w:lang w:val="pt-PT"/>
        </w:rPr>
        <w:t xml:space="preserve"> ao planeta: o alumínio, o aço, o vidro, os tijolos e telhas, o asfalto e a gasolina… Seres vivos são máquinas de transformar a natureza em mais de si mesmos; indústrias humanas são máquinas de transformar a natureza em coisas úteis para os humanos. Que, com frequência, vão parar no li</w:t>
      </w:r>
      <w:r>
        <w:rPr>
          <w:lang w:val="pt-PT"/>
        </w:rPr>
        <w:t xml:space="preserve">xo </w:t>
      </w:r>
      <w:r w:rsidRPr="00613BF1">
        <w:rPr>
          <w:lang w:val="pt-PT"/>
        </w:rPr>
        <w:t xml:space="preserve">... 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056876" w:rsidTr="00764CF6">
        <w:tc>
          <w:tcPr>
            <w:tcW w:w="9778" w:type="dxa"/>
            <w:shd w:val="clear" w:color="auto" w:fill="FFFF00"/>
          </w:tcPr>
          <w:p w:rsidR="00056876" w:rsidRDefault="00056876" w:rsidP="00613BF1">
            <w:pPr>
              <w:pStyle w:val="texto-IEIJ"/>
              <w:jc w:val="both"/>
              <w:rPr>
                <w:rFonts w:asciiTheme="majorHAnsi" w:hAnsiTheme="majorHAnsi" w:cstheme="majorHAnsi"/>
                <w:lang w:val="pt-PT"/>
              </w:rPr>
            </w:pPr>
            <w:r w:rsidRPr="00056876">
              <w:rPr>
                <w:rFonts w:asciiTheme="majorHAnsi" w:hAnsiTheme="majorHAnsi" w:cstheme="majorHAnsi"/>
                <w:lang w:val="pt-PT"/>
              </w:rPr>
              <w:t xml:space="preserve">O que o homem fabrica, utilizando materiais retirados da natureza? </w:t>
            </w:r>
          </w:p>
          <w:p w:rsidR="00056876" w:rsidRPr="00056876" w:rsidRDefault="00056876" w:rsidP="00613BF1">
            <w:pPr>
              <w:pStyle w:val="texto-IEIJ"/>
              <w:jc w:val="both"/>
              <w:rPr>
                <w:rFonts w:asciiTheme="majorHAnsi" w:hAnsiTheme="majorHAnsi" w:cstheme="majorHAnsi"/>
                <w:lang w:val="pt-PT"/>
              </w:rPr>
            </w:pPr>
            <w:r>
              <w:rPr>
                <w:rFonts w:asciiTheme="majorHAnsi" w:hAnsiTheme="majorHAnsi" w:cstheme="majorHAnsi"/>
                <w:lang w:val="pt-PT"/>
              </w:rPr>
              <w:t>_________________________________________________________________</w:t>
            </w:r>
            <w:r>
              <w:rPr>
                <w:rFonts w:asciiTheme="majorHAnsi" w:hAnsiTheme="majorHAnsi" w:cstheme="majorHAnsi"/>
                <w:lang w:val="pt-PT"/>
              </w:rPr>
              <w:br/>
              <w:t>________________________________________________________________</w:t>
            </w:r>
            <w:r>
              <w:rPr>
                <w:rFonts w:asciiTheme="majorHAnsi" w:hAnsiTheme="majorHAnsi" w:cstheme="majorHAnsi"/>
                <w:lang w:val="pt-PT"/>
              </w:rPr>
              <w:br/>
              <w:t>________________________________________________________________</w:t>
            </w:r>
            <w:r>
              <w:rPr>
                <w:rFonts w:asciiTheme="majorHAnsi" w:hAnsiTheme="majorHAnsi" w:cstheme="majorHAnsi"/>
                <w:lang w:val="pt-PT"/>
              </w:rPr>
              <w:br/>
            </w:r>
          </w:p>
        </w:tc>
      </w:tr>
    </w:tbl>
    <w:p w:rsidR="00613BF1" w:rsidRDefault="00613BF1" w:rsidP="00613BF1">
      <w:pPr>
        <w:pStyle w:val="texto-IEIJ"/>
        <w:ind w:firstLine="720"/>
        <w:jc w:val="both"/>
        <w:rPr>
          <w:lang w:val="pt-PT"/>
        </w:rPr>
      </w:pPr>
      <w:r w:rsidRPr="00613BF1">
        <w:rPr>
          <w:lang w:val="pt-PT"/>
        </w:rPr>
        <w:t>Essa corrida entre a fabricação de seres vivos e a fabricação de coisas humanas finalmente está desiquilibrada para o lado humano. Em um estudo publicado no periódico Natur</w:t>
      </w:r>
      <w:r>
        <w:rPr>
          <w:lang w:val="pt-PT"/>
        </w:rPr>
        <w:t>e, ambientalistas do Instit</w:t>
      </w:r>
      <w:r w:rsidRPr="00613BF1">
        <w:rPr>
          <w:lang w:val="pt-PT"/>
        </w:rPr>
        <w:t>uto Weizmann, em Israel, calcularam que, no ano de 2020, a massa total das coisas produzidas por nós igualou e passou a massa total das coisas vivas na Terra: ambas estão</w:t>
      </w:r>
      <w:r>
        <w:rPr>
          <w:lang w:val="pt-PT"/>
        </w:rPr>
        <w:t xml:space="preserve"> em aproximadamente 1,1 </w:t>
      </w:r>
      <w:r w:rsidRPr="00613BF1">
        <w:rPr>
          <w:lang w:val="pt-PT"/>
        </w:rPr>
        <w:t xml:space="preserve">teratoneladas. Em quilos, isso dá o número 11 seguido de 14 zeros. 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056876" w:rsidTr="00764CF6">
        <w:tc>
          <w:tcPr>
            <w:tcW w:w="9778" w:type="dxa"/>
            <w:shd w:val="clear" w:color="auto" w:fill="B6DDE8" w:themeFill="accent5" w:themeFillTint="66"/>
          </w:tcPr>
          <w:p w:rsidR="00056876" w:rsidRDefault="00056876" w:rsidP="00056876">
            <w:pPr>
              <w:pStyle w:val="texto-IEIJ"/>
              <w:jc w:val="both"/>
              <w:rPr>
                <w:rFonts w:asciiTheme="majorHAnsi" w:hAnsiTheme="majorHAnsi" w:cstheme="majorHAnsi"/>
                <w:lang w:val="pt-PT"/>
              </w:rPr>
            </w:pPr>
            <w:r w:rsidRPr="00056876">
              <w:rPr>
                <w:rFonts w:asciiTheme="majorHAnsi" w:hAnsiTheme="majorHAnsi" w:cstheme="majorHAnsi"/>
                <w:lang w:val="pt-PT"/>
              </w:rPr>
              <w:t>A que conclusão os cientistas israelenses chegaram a respeito do peso das coisas produ</w:t>
            </w:r>
            <w:r>
              <w:rPr>
                <w:rFonts w:asciiTheme="majorHAnsi" w:hAnsiTheme="majorHAnsi" w:cstheme="majorHAnsi"/>
                <w:lang w:val="pt-PT"/>
              </w:rPr>
              <w:t xml:space="preserve">zidas </w:t>
            </w:r>
            <w:r w:rsidRPr="00056876">
              <w:rPr>
                <w:rFonts w:asciiTheme="majorHAnsi" w:hAnsiTheme="majorHAnsi" w:cstheme="majorHAnsi"/>
                <w:lang w:val="pt-PT"/>
              </w:rPr>
              <w:t xml:space="preserve">pela natureza comparado ao peso das coisas fabricadas pelo homem? </w:t>
            </w:r>
          </w:p>
          <w:p w:rsidR="00056876" w:rsidRDefault="00056876" w:rsidP="00056876">
            <w:pPr>
              <w:pStyle w:val="texto-IEIJ"/>
              <w:jc w:val="both"/>
              <w:rPr>
                <w:rFonts w:asciiTheme="majorHAnsi" w:hAnsiTheme="majorHAnsi" w:cstheme="majorHAnsi"/>
                <w:lang w:val="pt-PT"/>
              </w:rPr>
            </w:pPr>
            <w:r>
              <w:rPr>
                <w:rFonts w:asciiTheme="majorHAnsi" w:hAnsiTheme="majorHAnsi" w:cstheme="majorHAnsi"/>
                <w:lang w:val="pt-PT"/>
              </w:rPr>
              <w:t>________________________________________________________________</w:t>
            </w:r>
            <w:r>
              <w:rPr>
                <w:rFonts w:asciiTheme="majorHAnsi" w:hAnsiTheme="majorHAnsi" w:cstheme="majorHAnsi"/>
                <w:lang w:val="pt-PT"/>
              </w:rPr>
              <w:br/>
              <w:t>________________________________________________________________</w:t>
            </w:r>
            <w:r>
              <w:rPr>
                <w:rFonts w:asciiTheme="majorHAnsi" w:hAnsiTheme="majorHAnsi" w:cstheme="majorHAnsi"/>
                <w:lang w:val="pt-PT"/>
              </w:rPr>
              <w:br/>
              <w:t>________________________________________________________________</w:t>
            </w:r>
          </w:p>
          <w:p w:rsidR="00056876" w:rsidRDefault="00056876" w:rsidP="00056876">
            <w:pPr>
              <w:pStyle w:val="texto-IEIJ"/>
              <w:jc w:val="both"/>
              <w:rPr>
                <w:rFonts w:asciiTheme="majorHAnsi" w:hAnsiTheme="majorHAnsi" w:cstheme="majorHAnsi"/>
                <w:lang w:val="pt-PT"/>
              </w:rPr>
            </w:pPr>
            <w:r>
              <w:rPr>
                <w:rFonts w:asciiTheme="majorHAnsi" w:hAnsiTheme="majorHAnsi" w:cstheme="majorHAnsi"/>
                <w:lang w:val="pt-PT"/>
              </w:rPr>
              <w:t xml:space="preserve">Desafio você a escrever o número 1,1 teratoneladas. </w:t>
            </w:r>
          </w:p>
          <w:p w:rsidR="00056876" w:rsidRPr="00056876" w:rsidRDefault="00056876" w:rsidP="00056876">
            <w:pPr>
              <w:pStyle w:val="texto-IEIJ"/>
              <w:jc w:val="both"/>
              <w:rPr>
                <w:rFonts w:asciiTheme="majorHAnsi" w:hAnsiTheme="majorHAnsi" w:cstheme="majorHAnsi"/>
                <w:lang w:val="pt-PT"/>
              </w:rPr>
            </w:pPr>
            <w:r>
              <w:rPr>
                <w:rFonts w:asciiTheme="majorHAnsi" w:hAnsiTheme="majorHAnsi" w:cstheme="majorHAnsi"/>
                <w:lang w:val="pt-PT"/>
              </w:rPr>
              <w:t>________________________________________________________________</w:t>
            </w:r>
          </w:p>
          <w:p w:rsidR="00056876" w:rsidRDefault="00056876" w:rsidP="00056876">
            <w:pPr>
              <w:pStyle w:val="texto-IEIJ"/>
              <w:jc w:val="both"/>
              <w:rPr>
                <w:lang w:val="pt-PT"/>
              </w:rPr>
            </w:pPr>
          </w:p>
        </w:tc>
      </w:tr>
    </w:tbl>
    <w:p w:rsidR="00056876" w:rsidRDefault="00056876" w:rsidP="00056876">
      <w:pPr>
        <w:pStyle w:val="texto-IEIJ"/>
        <w:ind w:firstLine="720"/>
        <w:jc w:val="center"/>
        <w:rPr>
          <w:lang w:val="pt-PT"/>
        </w:rPr>
      </w:pPr>
      <w:r w:rsidRPr="00056876">
        <w:rPr>
          <w:lang w:val="pt-PT"/>
        </w:rPr>
        <w:drawing>
          <wp:inline distT="0" distB="0" distL="0" distR="0">
            <wp:extent cx="3571875" cy="3571875"/>
            <wp:effectExtent l="19050" t="0" r="9525" b="0"/>
            <wp:docPr id="22" name="Imagem 5" descr="The mass of human-made materials now equals the planet's biom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mass of human-made materials now equals the planet's biomas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293" cy="3573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876" w:rsidRDefault="00056876" w:rsidP="00056876">
      <w:pPr>
        <w:pStyle w:val="texto-IEIJ"/>
        <w:ind w:firstLine="720"/>
        <w:jc w:val="both"/>
        <w:rPr>
          <w:lang w:val="pt-PT"/>
        </w:rPr>
      </w:pPr>
    </w:p>
    <w:p w:rsidR="00613BF1" w:rsidRDefault="00613BF1" w:rsidP="00056876">
      <w:pPr>
        <w:pStyle w:val="texto-IEIJ"/>
        <w:ind w:firstLine="720"/>
        <w:jc w:val="both"/>
        <w:rPr>
          <w:lang w:val="pt-PT"/>
        </w:rPr>
      </w:pPr>
      <w:r w:rsidRPr="00613BF1">
        <w:rPr>
          <w:lang w:val="pt-PT"/>
        </w:rPr>
        <w:t xml:space="preserve">No começo do século 20, há apenas cem anos, tudo que já havia sido produzido pelo Homo sapiens correspondia a apenas 3% da biomassa da Terra. O crescimento aconteceu em um </w:t>
      </w:r>
      <w:r>
        <w:rPr>
          <w:lang w:val="pt-PT"/>
        </w:rPr>
        <w:t xml:space="preserve">ritmo estonteante. Boa parte </w:t>
      </w:r>
      <w:r w:rsidRPr="00613BF1">
        <w:rPr>
          <w:lang w:val="pt-PT"/>
        </w:rPr>
        <w:t xml:space="preserve">dele pode ser atribuído a um </w:t>
      </w:r>
      <w:r w:rsidR="00056876">
        <w:rPr>
          <w:lang w:val="pt-PT"/>
        </w:rPr>
        <w:t>crescimento</w:t>
      </w:r>
      <w:r w:rsidRPr="00613BF1">
        <w:rPr>
          <w:lang w:val="pt-PT"/>
        </w:rPr>
        <w:t xml:space="preserve"> na industrialização e na construção civil (estradas e prédios, principalmente) no período de prosperidade após a 2a Guerra Mundial. Hoje, o ser huma</w:t>
      </w:r>
      <w:r>
        <w:rPr>
          <w:lang w:val="pt-PT"/>
        </w:rPr>
        <w:t xml:space="preserve">no fabrica ou </w:t>
      </w:r>
      <w:r w:rsidRPr="00613BF1">
        <w:rPr>
          <w:lang w:val="pt-PT"/>
        </w:rPr>
        <w:t xml:space="preserve">constrói, toda semana, o peso de todos os seres humanos da Terra somados. 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056876" w:rsidTr="00893525">
        <w:tc>
          <w:tcPr>
            <w:tcW w:w="9778" w:type="dxa"/>
            <w:shd w:val="clear" w:color="auto" w:fill="92D050"/>
          </w:tcPr>
          <w:p w:rsidR="00056876" w:rsidRDefault="00056876" w:rsidP="00056876">
            <w:pPr>
              <w:pStyle w:val="texto-IEIJ"/>
              <w:jc w:val="both"/>
              <w:rPr>
                <w:rFonts w:asciiTheme="majorHAnsi" w:hAnsiTheme="majorHAnsi" w:cstheme="majorHAnsi"/>
                <w:lang w:val="pt-PT"/>
              </w:rPr>
            </w:pPr>
            <w:r w:rsidRPr="00056876">
              <w:rPr>
                <w:rFonts w:asciiTheme="majorHAnsi" w:hAnsiTheme="majorHAnsi" w:cstheme="majorHAnsi"/>
                <w:lang w:val="pt-PT"/>
              </w:rPr>
              <w:t xml:space="preserve">Por que nos últimos 100 anos houve um crescimento tão grande de coisas fabricadas pelo homem? </w:t>
            </w:r>
          </w:p>
          <w:p w:rsidR="00056876" w:rsidRPr="00056876" w:rsidRDefault="00056876" w:rsidP="00056876">
            <w:pPr>
              <w:pStyle w:val="texto-IEIJ"/>
              <w:jc w:val="both"/>
              <w:rPr>
                <w:rFonts w:asciiTheme="majorHAnsi" w:hAnsiTheme="majorHAnsi" w:cstheme="majorHAnsi"/>
                <w:lang w:val="pt-PT"/>
              </w:rPr>
            </w:pPr>
            <w:r>
              <w:rPr>
                <w:rFonts w:asciiTheme="majorHAnsi" w:hAnsiTheme="majorHAnsi" w:cstheme="majorHAnsi"/>
                <w:lang w:val="pt-PT"/>
              </w:rPr>
              <w:t>________________________________________________________________</w:t>
            </w:r>
            <w:r>
              <w:rPr>
                <w:rFonts w:asciiTheme="majorHAnsi" w:hAnsiTheme="majorHAnsi" w:cstheme="majorHAnsi"/>
                <w:lang w:val="pt-PT"/>
              </w:rPr>
              <w:br/>
              <w:t>________________________________________________________________</w:t>
            </w:r>
          </w:p>
          <w:p w:rsidR="00056876" w:rsidRDefault="00056876" w:rsidP="00056876">
            <w:pPr>
              <w:pStyle w:val="texto-IEIJ"/>
              <w:jc w:val="both"/>
              <w:rPr>
                <w:lang w:val="pt-PT"/>
              </w:rPr>
            </w:pPr>
          </w:p>
        </w:tc>
      </w:tr>
    </w:tbl>
    <w:p w:rsidR="00613BF1" w:rsidRDefault="00613BF1" w:rsidP="00613BF1">
      <w:pPr>
        <w:pStyle w:val="texto-IEIJ"/>
        <w:ind w:firstLine="720"/>
        <w:rPr>
          <w:lang w:val="pt-PT"/>
        </w:rPr>
      </w:pPr>
      <w:r w:rsidRPr="00613BF1">
        <w:rPr>
          <w:lang w:val="pt-PT"/>
        </w:rPr>
        <w:t xml:space="preserve">“Não podemos mais negar nosso papel central na natureza”, disse à AFP Emily Elhacham, uma das autoras do estudo. “Nós somos uma presença significativa, e precisamos nos responsabilizar.” </w:t>
      </w:r>
    </w:p>
    <w:p w:rsidR="00893525" w:rsidRDefault="00893525" w:rsidP="00613BF1">
      <w:pPr>
        <w:pStyle w:val="texto-IEIJ"/>
        <w:ind w:firstLine="720"/>
        <w:rPr>
          <w:lang w:val="pt-PT"/>
        </w:rPr>
      </w:pPr>
    </w:p>
    <w:tbl>
      <w:tblPr>
        <w:tblStyle w:val="Tabelacomgrade"/>
        <w:tblW w:w="0" w:type="auto"/>
        <w:tblLook w:val="04A0"/>
      </w:tblPr>
      <w:tblGrid>
        <w:gridCol w:w="9839"/>
      </w:tblGrid>
      <w:tr w:rsidR="00893525" w:rsidTr="00893525">
        <w:tc>
          <w:tcPr>
            <w:tcW w:w="9778" w:type="dxa"/>
            <w:shd w:val="clear" w:color="auto" w:fill="FFC000"/>
          </w:tcPr>
          <w:p w:rsidR="00893525" w:rsidRDefault="00893525" w:rsidP="00893525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  <w:r w:rsidRPr="00893525">
              <w:rPr>
                <w:rFonts w:asciiTheme="majorHAnsi" w:hAnsiTheme="majorHAnsi" w:cstheme="majorHAnsi"/>
                <w:lang w:val="pt-PT"/>
              </w:rPr>
              <w:t xml:space="preserve">Escreva a sua opinião sobre o assunto. </w:t>
            </w:r>
          </w:p>
          <w:p w:rsidR="00893525" w:rsidRPr="00893525" w:rsidRDefault="00893525" w:rsidP="00893525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  <w:r>
              <w:rPr>
                <w:rFonts w:asciiTheme="majorHAnsi" w:hAnsiTheme="majorHAnsi" w:cstheme="majorHAnsi"/>
                <w:lang w:val="pt-PT"/>
              </w:rPr>
              <w:t>_____________________________________________________________________</w:t>
            </w:r>
            <w:r>
              <w:rPr>
                <w:rFonts w:asciiTheme="majorHAnsi" w:hAnsiTheme="majorHAnsi" w:cstheme="majorHAnsi"/>
                <w:lang w:val="pt-PT"/>
              </w:rPr>
              <w:br/>
              <w:t>_____________________________________________________________________</w:t>
            </w:r>
            <w:r>
              <w:rPr>
                <w:rFonts w:asciiTheme="majorHAnsi" w:hAnsiTheme="majorHAnsi" w:cstheme="majorHAnsi"/>
                <w:lang w:val="pt-PT"/>
              </w:rPr>
              <w:br/>
              <w:t>_____________________________________________________________________</w:t>
            </w:r>
          </w:p>
          <w:p w:rsidR="00893525" w:rsidRDefault="00893525" w:rsidP="00893525">
            <w:pPr>
              <w:pStyle w:val="texto-IEIJ"/>
              <w:rPr>
                <w:lang w:val="pt-PT"/>
              </w:rPr>
            </w:pPr>
          </w:p>
        </w:tc>
      </w:tr>
    </w:tbl>
    <w:p w:rsidR="00893525" w:rsidRDefault="00893525" w:rsidP="00893525">
      <w:pPr>
        <w:pStyle w:val="texto-IEIJ"/>
        <w:rPr>
          <w:lang w:val="pt-PT"/>
        </w:rPr>
      </w:pPr>
    </w:p>
    <w:p w:rsidR="00056876" w:rsidRDefault="00056876" w:rsidP="00056876">
      <w:pPr>
        <w:pStyle w:val="texto-IEIJ"/>
        <w:rPr>
          <w:lang w:val="pt-PT"/>
        </w:rPr>
      </w:pPr>
    </w:p>
    <w:p w:rsidR="00E6101A" w:rsidRDefault="0049690C" w:rsidP="0049690C">
      <w:pPr>
        <w:pStyle w:val="texto-IEIJ"/>
        <w:rPr>
          <w:lang w:val="pt-PT"/>
        </w:rPr>
      </w:pPr>
      <w:r w:rsidRPr="0049690C">
        <w:rPr>
          <w:lang w:val="pt-PT"/>
        </w:rPr>
        <w:drawing>
          <wp:inline distT="0" distB="0" distL="0" distR="0">
            <wp:extent cx="6120130" cy="3387929"/>
            <wp:effectExtent l="19050" t="0" r="0" b="0"/>
            <wp:docPr id="25" name="Imagem 1" descr="O que é a Agenda 2030 das Nações Unidas e quais são os Objetivos de  Desenvolvimento Sustentável - _comciê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 que é a Agenda 2030 das Nações Unidas e quais são os Objetivos de  Desenvolvimento Sustentável - _comciênci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87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101A" w:rsidSect="003F36D1">
      <w:headerReference w:type="first" r:id="rId13"/>
      <w:pgSz w:w="11906" w:h="16838"/>
      <w:pgMar w:top="493" w:right="1134" w:bottom="851" w:left="1134" w:header="493" w:footer="0" w:gutter="0"/>
      <w:pgNumType w:start="1"/>
      <w:cols w:space="720"/>
      <w:formProt w:val="0"/>
      <w:titlePg/>
      <w:docGrid w:linePitch="100" w:charSpace="-40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AEF" w:rsidRPr="007E5A87" w:rsidRDefault="00605AEF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endnote>
  <w:endnote w:type="continuationSeparator" w:id="0">
    <w:p w:rsidR="00605AEF" w:rsidRPr="007E5A87" w:rsidRDefault="00605AEF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AEF" w:rsidRPr="007E5A87" w:rsidRDefault="00605AEF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footnote>
  <w:footnote w:type="continuationSeparator" w:id="0">
    <w:p w:rsidR="00605AEF" w:rsidRPr="007E5A87" w:rsidRDefault="00605AEF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6D1" w:rsidRDefault="00076BAD">
    <w:pPr>
      <w:pStyle w:val="LO-normal"/>
      <w:tabs>
        <w:tab w:val="left" w:pos="7371"/>
      </w:tabs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5" behindDoc="1" locked="0" layoutInCell="0" allowOverlap="1">
          <wp:simplePos x="0" y="0"/>
          <wp:positionH relativeFrom="page">
            <wp:posOffset>5977255</wp:posOffset>
          </wp:positionH>
          <wp:positionV relativeFrom="page">
            <wp:posOffset>303530</wp:posOffset>
          </wp:positionV>
          <wp:extent cx="1477645" cy="537845"/>
          <wp:effectExtent l="0" t="0" r="0" b="0"/>
          <wp:wrapSquare wrapText="bothSides"/>
          <wp:docPr id="4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</w:p>
  <w:p w:rsidR="003F36D1" w:rsidRDefault="00076BAD">
    <w:pPr>
      <w:pStyle w:val="LO-normal"/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4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932180</wp:posOffset>
          </wp:positionV>
          <wp:extent cx="781050" cy="1058545"/>
          <wp:effectExtent l="0" t="0" r="0" b="0"/>
          <wp:wrapSquare wrapText="bothSides"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5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973" b="13175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58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Primavera</w:t>
    </w:r>
    <w:r>
      <w:rPr>
        <w:color w:val="000000"/>
      </w:rPr>
      <w:t>, 20</w:t>
    </w:r>
    <w:r w:rsidR="00E6101A">
      <w:t>21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 w:rsidR="00445F77">
      <w:t>____</w:t>
    </w:r>
    <w:r w:rsidR="00E6101A">
      <w:t>______________________________</w:t>
    </w:r>
    <w:r>
      <w:rPr>
        <w:color w:val="000000"/>
      </w:rPr>
      <w:t>.</w:t>
    </w:r>
  </w:p>
  <w:p w:rsidR="003F36D1" w:rsidRDefault="00076BAD">
    <w:pPr>
      <w:pStyle w:val="LO-normal"/>
      <w:spacing w:before="57"/>
      <w:ind w:left="2125"/>
    </w:pPr>
    <w:r>
      <w:rPr>
        <w:color w:val="000000"/>
      </w:rPr>
      <w:t>N</w:t>
    </w:r>
    <w:r>
      <w:t>ome</w:t>
    </w:r>
    <w:r>
      <w:rPr>
        <w:color w:val="000000"/>
      </w:rPr>
      <w:t>:</w:t>
    </w:r>
    <w:r w:rsidR="00E6101A">
      <w:rPr>
        <w:color w:val="000000"/>
      </w:rPr>
      <w:t xml:space="preserve"> ________________________________</w:t>
    </w:r>
    <w:r>
      <w:rPr>
        <w:color w:val="000000"/>
      </w:rPr>
      <w:t xml:space="preserve"> </w:t>
    </w:r>
    <w:r>
      <w:tab/>
    </w: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</w:t>
    </w:r>
    <w:r w:rsidR="00E6101A">
      <w:t>________° Ano Tempo</w:t>
    </w:r>
    <w:r w:rsidR="00E6101A">
      <w:tab/>
    </w:r>
    <w:proofErr w:type="gramStart"/>
    <w:r w:rsidR="00E6101A">
      <w:t xml:space="preserve">    </w:t>
    </w:r>
    <w:proofErr w:type="gramEnd"/>
    <w:r>
      <w:t>Início:</w:t>
    </w:r>
    <w:r w:rsidR="00E6101A">
      <w:t xml:space="preserve">_________  </w:t>
    </w:r>
    <w:r>
      <w:t>Término:</w:t>
    </w:r>
    <w:r w:rsidR="00E6101A" w:rsidRPr="00E6101A">
      <w:t xml:space="preserve"> </w:t>
    </w:r>
    <w:r w:rsidR="00E6101A">
      <w:t xml:space="preserve">_________ </w:t>
    </w:r>
    <w:r>
      <w:t>Total:</w:t>
    </w:r>
    <w:r>
      <w:tab/>
    </w:r>
    <w:r w:rsidR="00E6101A">
      <w:t>_____________</w:t>
    </w:r>
  </w:p>
  <w:p w:rsidR="003F36D1" w:rsidRDefault="00076BAD">
    <w:pPr>
      <w:pStyle w:val="LO-normal"/>
      <w:spacing w:before="57"/>
      <w:ind w:left="2125"/>
      <w:rPr>
        <w:sz w:val="24"/>
        <w:szCs w:val="24"/>
      </w:rPr>
    </w:pPr>
    <w:r>
      <w:rPr>
        <w:noProof/>
        <w:lang w:eastAsia="pt-BR" w:bidi="ar-SA"/>
      </w:rPr>
      <w:drawing>
        <wp:anchor distT="0" distB="0" distL="0" distR="0" simplePos="0" relativeHeight="2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1989455</wp:posOffset>
          </wp:positionV>
          <wp:extent cx="7523480" cy="142875"/>
          <wp:effectExtent l="0" t="0" r="0" b="0"/>
          <wp:wrapSquare wrapText="bothSides"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7612"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0391">
      <w:t xml:space="preserve">Edição </w:t>
    </w:r>
    <w:proofErr w:type="gramStart"/>
    <w:r w:rsidR="00E6101A">
      <w:t>1</w:t>
    </w:r>
    <w:proofErr w:type="gramEnd"/>
    <w:r w:rsidR="00445F77">
      <w:t xml:space="preserve"> </w:t>
    </w:r>
    <w:r>
      <w:t xml:space="preserve"> </w:t>
    </w:r>
    <w:r w:rsidR="00E6101A">
      <w:t xml:space="preserve">              </w:t>
    </w:r>
    <w:r>
      <w:t>MMXX</w:t>
    </w:r>
    <w:r w:rsidR="00E6101A">
      <w:t>I</w:t>
    </w:r>
    <w:r>
      <w:tab/>
    </w:r>
    <w:r>
      <w:tab/>
    </w:r>
    <w:r w:rsidR="00E6101A">
      <w:t xml:space="preserve">        </w:t>
    </w:r>
    <w:r>
      <w:t xml:space="preserve">Fase </w:t>
    </w:r>
    <w:r w:rsidR="00E6101A">
      <w:t>1</w:t>
    </w:r>
    <w:r w:rsidR="00C76590">
      <w:tab/>
    </w:r>
    <w:r>
      <w:tab/>
    </w:r>
    <w:r w:rsidR="00893525">
      <w:t xml:space="preserve">    </w:t>
    </w:r>
    <w:r w:rsidR="00E6101A">
      <w:t>G</w:t>
    </w:r>
    <w:r w:rsidR="00EA0391">
      <w:t xml:space="preserve">rupo </w:t>
    </w:r>
    <w:r w:rsidR="00893525">
      <w:t>Épsilon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29E"/>
    <w:multiLevelType w:val="hybridMultilevel"/>
    <w:tmpl w:val="2AB0EE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272B9"/>
    <w:multiLevelType w:val="multilevel"/>
    <w:tmpl w:val="D55E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0A3E20"/>
    <w:multiLevelType w:val="hybridMultilevel"/>
    <w:tmpl w:val="F2A8D5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41A32"/>
    <w:multiLevelType w:val="hybridMultilevel"/>
    <w:tmpl w:val="8EF6FCD0"/>
    <w:lvl w:ilvl="0" w:tplc="CF70815E">
      <w:start w:val="1"/>
      <w:numFmt w:val="upp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C4266"/>
    <w:multiLevelType w:val="hybridMultilevel"/>
    <w:tmpl w:val="84FA1434"/>
    <w:lvl w:ilvl="0" w:tplc="199E43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136FD"/>
    <w:multiLevelType w:val="multilevel"/>
    <w:tmpl w:val="7A325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6D1"/>
    <w:rsid w:val="00027184"/>
    <w:rsid w:val="00037009"/>
    <w:rsid w:val="00056876"/>
    <w:rsid w:val="00076BAD"/>
    <w:rsid w:val="0008355B"/>
    <w:rsid w:val="00086237"/>
    <w:rsid w:val="00091CDD"/>
    <w:rsid w:val="001A1144"/>
    <w:rsid w:val="001B01E1"/>
    <w:rsid w:val="001E2505"/>
    <w:rsid w:val="00211C76"/>
    <w:rsid w:val="00282200"/>
    <w:rsid w:val="003033DF"/>
    <w:rsid w:val="00354698"/>
    <w:rsid w:val="003E3C52"/>
    <w:rsid w:val="003F36D1"/>
    <w:rsid w:val="003F75CC"/>
    <w:rsid w:val="00411D34"/>
    <w:rsid w:val="00416C09"/>
    <w:rsid w:val="00423281"/>
    <w:rsid w:val="00445F77"/>
    <w:rsid w:val="0049690C"/>
    <w:rsid w:val="0055656C"/>
    <w:rsid w:val="00564CF8"/>
    <w:rsid w:val="00586976"/>
    <w:rsid w:val="00605AEF"/>
    <w:rsid w:val="00613BF1"/>
    <w:rsid w:val="006A6E1E"/>
    <w:rsid w:val="00761FAE"/>
    <w:rsid w:val="00764CF6"/>
    <w:rsid w:val="0078550D"/>
    <w:rsid w:val="00797C3D"/>
    <w:rsid w:val="007A521E"/>
    <w:rsid w:val="007B2B49"/>
    <w:rsid w:val="007F1F13"/>
    <w:rsid w:val="00893525"/>
    <w:rsid w:val="008A1D4D"/>
    <w:rsid w:val="008B5BB7"/>
    <w:rsid w:val="008F5D96"/>
    <w:rsid w:val="00960850"/>
    <w:rsid w:val="009B6BA7"/>
    <w:rsid w:val="009D6BDC"/>
    <w:rsid w:val="00A67118"/>
    <w:rsid w:val="00AA1DF8"/>
    <w:rsid w:val="00AC14E6"/>
    <w:rsid w:val="00AC35A0"/>
    <w:rsid w:val="00BA77E7"/>
    <w:rsid w:val="00BF37C4"/>
    <w:rsid w:val="00C33203"/>
    <w:rsid w:val="00C76590"/>
    <w:rsid w:val="00C83218"/>
    <w:rsid w:val="00CE27D2"/>
    <w:rsid w:val="00D44012"/>
    <w:rsid w:val="00D64F61"/>
    <w:rsid w:val="00D71741"/>
    <w:rsid w:val="00DA0719"/>
    <w:rsid w:val="00DF4FE8"/>
    <w:rsid w:val="00E26855"/>
    <w:rsid w:val="00E26DAF"/>
    <w:rsid w:val="00E47AC3"/>
    <w:rsid w:val="00E6101A"/>
    <w:rsid w:val="00E7251F"/>
    <w:rsid w:val="00E81548"/>
    <w:rsid w:val="00E95AEC"/>
    <w:rsid w:val="00EA0391"/>
    <w:rsid w:val="00EB01E1"/>
    <w:rsid w:val="00EB0DD6"/>
    <w:rsid w:val="00EB607A"/>
    <w:rsid w:val="00F661D3"/>
    <w:rsid w:val="00FA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6"/>
        <w:szCs w:val="26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D1"/>
    <w:pPr>
      <w:widowControl w:val="0"/>
      <w:spacing w:line="360" w:lineRule="auto"/>
      <w:jc w:val="both"/>
    </w:pPr>
  </w:style>
  <w:style w:type="paragraph" w:styleId="Ttulo1">
    <w:name w:val="heading 1"/>
    <w:basedOn w:val="Normal"/>
    <w:link w:val="Ttulo1Char"/>
    <w:uiPriority w:val="9"/>
    <w:qFormat/>
    <w:rsid w:val="00EA0391"/>
    <w:pPr>
      <w:widowControl/>
      <w:suppressAutoHyphens w:val="0"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64F61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LO-normal"/>
    <w:next w:val="LO-normal"/>
    <w:qFormat/>
    <w:rsid w:val="003F36D1"/>
    <w:pPr>
      <w:keepNext/>
      <w:keepLines/>
    </w:pPr>
    <w:rPr>
      <w:sz w:val="40"/>
      <w:szCs w:val="40"/>
      <w:u w:val="single"/>
    </w:rPr>
  </w:style>
  <w:style w:type="paragraph" w:customStyle="1" w:styleId="Heading2">
    <w:name w:val="Heading 2"/>
    <w:basedOn w:val="LO-normal"/>
    <w:next w:val="LO-normal"/>
    <w:qFormat/>
    <w:rsid w:val="003F36D1"/>
    <w:pPr>
      <w:keepNext/>
      <w:keepLines/>
    </w:pPr>
    <w:rPr>
      <w:color w:val="434343"/>
      <w:sz w:val="36"/>
      <w:szCs w:val="36"/>
      <w:u w:val="single"/>
    </w:rPr>
  </w:style>
  <w:style w:type="paragraph" w:customStyle="1" w:styleId="Heading3">
    <w:name w:val="Heading 3"/>
    <w:basedOn w:val="LO-normal"/>
    <w:next w:val="LO-normal"/>
    <w:qFormat/>
    <w:rsid w:val="003F36D1"/>
    <w:pPr>
      <w:keepNext/>
      <w:keepLines/>
    </w:pPr>
    <w:rPr>
      <w:color w:val="666666"/>
      <w:sz w:val="32"/>
      <w:szCs w:val="32"/>
      <w:u w:val="single"/>
    </w:rPr>
  </w:style>
  <w:style w:type="paragraph" w:customStyle="1" w:styleId="Heading4">
    <w:name w:val="Heading 4"/>
    <w:basedOn w:val="LO-normal"/>
    <w:next w:val="LO-normal"/>
    <w:qFormat/>
    <w:rsid w:val="003F36D1"/>
    <w:pPr>
      <w:keepNext/>
      <w:keepLines/>
      <w:spacing w:before="240" w:after="40" w:line="240" w:lineRule="auto"/>
    </w:pPr>
    <w:rPr>
      <w:b/>
      <w:sz w:val="24"/>
      <w:szCs w:val="24"/>
    </w:rPr>
  </w:style>
  <w:style w:type="paragraph" w:customStyle="1" w:styleId="Heading5">
    <w:name w:val="Heading 5"/>
    <w:basedOn w:val="LO-normal"/>
    <w:next w:val="LO-normal"/>
    <w:qFormat/>
    <w:rsid w:val="003F36D1"/>
    <w:pPr>
      <w:keepNext/>
      <w:keepLines/>
      <w:spacing w:before="220" w:after="40" w:line="240" w:lineRule="auto"/>
    </w:pPr>
    <w:rPr>
      <w:b/>
      <w:sz w:val="22"/>
      <w:szCs w:val="22"/>
    </w:rPr>
  </w:style>
  <w:style w:type="paragraph" w:customStyle="1" w:styleId="Heading6">
    <w:name w:val="Heading 6"/>
    <w:basedOn w:val="LO-normal"/>
    <w:next w:val="LO-normal"/>
    <w:qFormat/>
    <w:rsid w:val="003F36D1"/>
    <w:pPr>
      <w:keepNext/>
      <w:keepLines/>
      <w:spacing w:before="200" w:after="40" w:line="240" w:lineRule="auto"/>
    </w:pPr>
    <w:rPr>
      <w:b/>
      <w:sz w:val="20"/>
      <w:szCs w:val="20"/>
    </w:rPr>
  </w:style>
  <w:style w:type="paragraph" w:styleId="Ttulo">
    <w:name w:val="Title"/>
    <w:basedOn w:val="LO-normal"/>
    <w:next w:val="Corpodetexto"/>
    <w:qFormat/>
    <w:rsid w:val="003F36D1"/>
    <w:pPr>
      <w:keepNext/>
      <w:keepLines/>
      <w:spacing w:before="120" w:after="120" w:line="240" w:lineRule="auto"/>
      <w:ind w:right="-7"/>
      <w:jc w:val="center"/>
    </w:pPr>
    <w:rPr>
      <w:b/>
      <w:sz w:val="72"/>
      <w:szCs w:val="72"/>
    </w:rPr>
  </w:style>
  <w:style w:type="paragraph" w:styleId="Corpodetexto">
    <w:name w:val="Body Text"/>
    <w:basedOn w:val="Normal"/>
    <w:rsid w:val="003F36D1"/>
    <w:pPr>
      <w:spacing w:after="140" w:line="276" w:lineRule="auto"/>
    </w:pPr>
  </w:style>
  <w:style w:type="paragraph" w:styleId="Lista">
    <w:name w:val="List"/>
    <w:basedOn w:val="Corpodetexto"/>
    <w:rsid w:val="003F36D1"/>
    <w:rPr>
      <w:rFonts w:cs="Mangal"/>
    </w:rPr>
  </w:style>
  <w:style w:type="paragraph" w:customStyle="1" w:styleId="Caption">
    <w:name w:val="Caption"/>
    <w:basedOn w:val="Normal"/>
    <w:qFormat/>
    <w:rsid w:val="003F36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F36D1"/>
    <w:pPr>
      <w:suppressLineNumbers/>
    </w:pPr>
    <w:rPr>
      <w:rFonts w:cs="Mangal"/>
    </w:rPr>
  </w:style>
  <w:style w:type="paragraph" w:customStyle="1" w:styleId="LO-normal">
    <w:name w:val="LO-normal"/>
    <w:qFormat/>
    <w:rsid w:val="003F36D1"/>
    <w:pPr>
      <w:widowControl w:val="0"/>
      <w:spacing w:line="360" w:lineRule="auto"/>
      <w:jc w:val="both"/>
    </w:pPr>
  </w:style>
  <w:style w:type="paragraph" w:styleId="Subttulo">
    <w:name w:val="Subtitle"/>
    <w:basedOn w:val="LO-normal"/>
    <w:next w:val="LO-normal"/>
    <w:qFormat/>
    <w:rsid w:val="003F36D1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  <w:rsid w:val="003F36D1"/>
  </w:style>
  <w:style w:type="paragraph" w:customStyle="1" w:styleId="Header">
    <w:name w:val="Header"/>
    <w:basedOn w:val="CabealhoeRodap"/>
    <w:rsid w:val="003F36D1"/>
  </w:style>
  <w:style w:type="table" w:customStyle="1" w:styleId="TableNormal">
    <w:name w:val="Table Normal"/>
    <w:rsid w:val="003F36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211C76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table" w:styleId="Tabelacomgrade">
    <w:name w:val="Table Grid"/>
    <w:basedOn w:val="Tabelanormal"/>
    <w:rsid w:val="00211C76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t-B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11C76"/>
    <w:rPr>
      <w:color w:val="0000FF"/>
      <w:u w:val="single"/>
    </w:rPr>
  </w:style>
  <w:style w:type="paragraph" w:customStyle="1" w:styleId="texto-IEIJ">
    <w:name w:val="texto - IEIJ"/>
    <w:basedOn w:val="Normal"/>
    <w:qFormat/>
    <w:rsid w:val="00211C76"/>
    <w:pPr>
      <w:spacing w:before="120" w:line="240" w:lineRule="auto"/>
      <w:jc w:val="left"/>
    </w:pPr>
    <w:rPr>
      <w:rFonts w:eastAsia="Arial Unicode MS"/>
      <w:kern w:val="1"/>
      <w:sz w:val="28"/>
      <w:szCs w:val="28"/>
      <w:lang w:eastAsia="hi-IN"/>
    </w:rPr>
  </w:style>
  <w:style w:type="paragraph" w:customStyle="1" w:styleId="ttulo-IEIJ">
    <w:name w:val="título - IEIJ"/>
    <w:next w:val="texto-IEIJ"/>
    <w:qFormat/>
    <w:rsid w:val="00211C76"/>
    <w:pPr>
      <w:widowControl w:val="0"/>
      <w:pBdr>
        <w:bottom w:val="triple" w:sz="4" w:space="1" w:color="auto"/>
      </w:pBdr>
      <w:suppressAutoHyphens w:val="0"/>
      <w:spacing w:after="120"/>
    </w:pPr>
    <w:rPr>
      <w:rFonts w:eastAsia="Arial Unicode MS"/>
      <w:b/>
      <w:caps/>
      <w:spacing w:val="10"/>
      <w:kern w:val="44"/>
      <w:sz w:val="44"/>
      <w:szCs w:val="44"/>
      <w:lang w:eastAsia="hi-IN"/>
    </w:rPr>
  </w:style>
  <w:style w:type="character" w:customStyle="1" w:styleId="a10-preto1">
    <w:name w:val="a10-preto1"/>
    <w:basedOn w:val="Fontepargpadro"/>
    <w:rsid w:val="00211C76"/>
    <w:rPr>
      <w:rFonts w:ascii="Arial" w:hAnsi="Arial" w:cs="Arial"/>
      <w:color w:val="3C3C3C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1C76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C76"/>
    <w:rPr>
      <w:rFonts w:ascii="Tahoma" w:hAnsi="Tahoma" w:cs="Mangal"/>
      <w:sz w:val="16"/>
      <w:szCs w:val="14"/>
    </w:rPr>
  </w:style>
  <w:style w:type="paragraph" w:styleId="Cabealho">
    <w:name w:val="header"/>
    <w:basedOn w:val="Normal"/>
    <w:link w:val="Cabealho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45F77"/>
    <w:rPr>
      <w:rFonts w:cs="Mangal"/>
      <w:szCs w:val="23"/>
    </w:rPr>
  </w:style>
  <w:style w:type="paragraph" w:styleId="Rodap">
    <w:name w:val="footer"/>
    <w:basedOn w:val="Normal"/>
    <w:link w:val="Rodap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RodapChar">
    <w:name w:val="Rodapé Char"/>
    <w:basedOn w:val="Fontepargpadro"/>
    <w:link w:val="Rodap"/>
    <w:uiPriority w:val="99"/>
    <w:semiHidden/>
    <w:rsid w:val="00445F77"/>
    <w:rPr>
      <w:rFonts w:cs="Mangal"/>
      <w:szCs w:val="23"/>
    </w:rPr>
  </w:style>
  <w:style w:type="character" w:customStyle="1" w:styleId="Ttulo1Char">
    <w:name w:val="Título 1 Char"/>
    <w:basedOn w:val="Fontepargpadro"/>
    <w:link w:val="Ttulo1"/>
    <w:uiPriority w:val="9"/>
    <w:rsid w:val="00EA0391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customStyle="1" w:styleId="release-type">
    <w:name w:val="release-type"/>
    <w:basedOn w:val="Fontepargpadro"/>
    <w:rsid w:val="00EA0391"/>
  </w:style>
  <w:style w:type="character" w:customStyle="1" w:styleId="release-id">
    <w:name w:val="release-id"/>
    <w:basedOn w:val="Fontepargpadro"/>
    <w:rsid w:val="00EA0391"/>
  </w:style>
  <w:style w:type="character" w:styleId="Forte">
    <w:name w:val="Strong"/>
    <w:basedOn w:val="Fontepargpadro"/>
    <w:uiPriority w:val="22"/>
    <w:qFormat/>
    <w:rsid w:val="00EA0391"/>
    <w:rPr>
      <w:b/>
      <w:bCs/>
    </w:rPr>
  </w:style>
  <w:style w:type="paragraph" w:customStyle="1" w:styleId="p-author">
    <w:name w:val="p-author"/>
    <w:basedOn w:val="Normal"/>
    <w:rsid w:val="00FA0D3C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p-author-local">
    <w:name w:val="p-author-local"/>
    <w:basedOn w:val="Normal"/>
    <w:rsid w:val="00FA0D3C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character" w:customStyle="1" w:styleId="divisor">
    <w:name w:val="divisor"/>
    <w:basedOn w:val="Fontepargpadro"/>
    <w:rsid w:val="00FA0D3C"/>
  </w:style>
  <w:style w:type="character" w:customStyle="1" w:styleId="update-date">
    <w:name w:val="update-date"/>
    <w:basedOn w:val="Fontepargpadro"/>
    <w:rsid w:val="00FA0D3C"/>
  </w:style>
  <w:style w:type="character" w:customStyle="1" w:styleId="Ttulo2Char">
    <w:name w:val="Título 2 Char"/>
    <w:basedOn w:val="Fontepargpadro"/>
    <w:link w:val="Ttulo2"/>
    <w:uiPriority w:val="9"/>
    <w:semiHidden/>
    <w:rsid w:val="00D64F61"/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character" w:styleId="nfase">
    <w:name w:val="Emphasis"/>
    <w:basedOn w:val="Fontepargpadro"/>
    <w:uiPriority w:val="20"/>
    <w:qFormat/>
    <w:rsid w:val="00423281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B6B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B6BA7"/>
    <w:rPr>
      <w:rFonts w:ascii="Courier New" w:eastAsia="Times New Roman" w:hAnsi="Courier New" w:cs="Courier New"/>
      <w:sz w:val="20"/>
      <w:szCs w:val="20"/>
      <w:lang w:eastAsia="pt-BR" w:bidi="ar-SA"/>
    </w:rPr>
  </w:style>
  <w:style w:type="character" w:customStyle="1" w:styleId="c-heading">
    <w:name w:val="c-heading"/>
    <w:basedOn w:val="Fontepargpadro"/>
    <w:rsid w:val="007F1F13"/>
  </w:style>
  <w:style w:type="character" w:customStyle="1" w:styleId="rsbtntext">
    <w:name w:val="rsbtn_text"/>
    <w:basedOn w:val="Fontepargpadro"/>
    <w:rsid w:val="007F1F13"/>
  </w:style>
  <w:style w:type="character" w:customStyle="1" w:styleId="u-sr-only">
    <w:name w:val="u-sr-only"/>
    <w:basedOn w:val="Fontepargpadro"/>
    <w:rsid w:val="007F1F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274">
          <w:marLeft w:val="0"/>
          <w:marRight w:val="0"/>
          <w:marTop w:val="0"/>
          <w:marBottom w:val="5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6354">
          <w:marLeft w:val="0"/>
          <w:marRight w:val="0"/>
          <w:marTop w:val="0"/>
          <w:marBottom w:val="8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2601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2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147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1138">
                  <w:marLeft w:val="0"/>
                  <w:marRight w:val="0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7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44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07944">
                  <w:marLeft w:val="0"/>
                  <w:marRight w:val="0"/>
                  <w:marTop w:val="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40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01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70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3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7015">
                  <w:marLeft w:val="0"/>
                  <w:marRight w:val="133"/>
                  <w:marTop w:val="6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0332">
          <w:marLeft w:val="0"/>
          <w:marRight w:val="0"/>
          <w:marTop w:val="0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9249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8542">
          <w:marLeft w:val="0"/>
          <w:marRight w:val="0"/>
          <w:marTop w:val="0"/>
          <w:marBottom w:val="9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3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9485">
          <w:marLeft w:val="0"/>
          <w:marRight w:val="0"/>
          <w:marTop w:val="0"/>
          <w:marBottom w:val="5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817">
          <w:marLeft w:val="0"/>
          <w:marRight w:val="0"/>
          <w:marTop w:val="0"/>
          <w:marBottom w:val="8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663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dcterms:created xsi:type="dcterms:W3CDTF">2021-01-30T20:50:00Z</dcterms:created>
  <dcterms:modified xsi:type="dcterms:W3CDTF">2021-01-30T20:50:00Z</dcterms:modified>
  <dc:language>pt-BR</dc:language>
</cp:coreProperties>
</file>